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A61" w:rsidRPr="00736036" w:rsidRDefault="00430A61">
      <w:pPr>
        <w:jc w:val="both"/>
        <w:rPr>
          <w:rFonts w:ascii="Arial" w:hAnsi="Arial" w:cs="Arial"/>
        </w:rPr>
      </w:pPr>
    </w:p>
    <w:p w:rsidR="00B8151E" w:rsidRDefault="00B8151E" w:rsidP="00CE5287">
      <w:pPr>
        <w:pStyle w:val="GvdeMetni"/>
        <w:jc w:val="both"/>
        <w:rPr>
          <w:rFonts w:cs="Arial"/>
          <w:sz w:val="20"/>
          <w:lang w:val="tr-TR"/>
        </w:rPr>
      </w:pPr>
      <w:r w:rsidRPr="00736036">
        <w:rPr>
          <w:rFonts w:cs="Arial"/>
          <w:sz w:val="20"/>
          <w:lang w:val="tr-TR"/>
        </w:rPr>
        <w:tab/>
      </w:r>
      <w:r w:rsidRPr="00736036">
        <w:rPr>
          <w:rFonts w:cs="Arial"/>
          <w:sz w:val="20"/>
          <w:lang w:val="tr-TR"/>
        </w:rPr>
        <w:tab/>
      </w:r>
      <w:r w:rsidRPr="00736036">
        <w:rPr>
          <w:rFonts w:cs="Arial"/>
          <w:sz w:val="20"/>
          <w:lang w:val="tr-TR"/>
        </w:rPr>
        <w:tab/>
      </w:r>
      <w:r w:rsidRPr="00736036">
        <w:rPr>
          <w:rFonts w:cs="Arial"/>
          <w:sz w:val="20"/>
          <w:lang w:val="tr-TR"/>
        </w:rPr>
        <w:tab/>
      </w:r>
      <w:r w:rsidRPr="00736036">
        <w:rPr>
          <w:rFonts w:cs="Arial"/>
          <w:sz w:val="20"/>
          <w:lang w:val="tr-TR"/>
        </w:rPr>
        <w:tab/>
      </w:r>
      <w:r w:rsidRPr="00736036">
        <w:rPr>
          <w:rFonts w:cs="Arial"/>
          <w:sz w:val="20"/>
          <w:lang w:val="tr-TR"/>
        </w:rPr>
        <w:tab/>
      </w:r>
      <w:r w:rsidR="00495530" w:rsidRPr="00736036">
        <w:rPr>
          <w:rFonts w:cs="Arial"/>
          <w:sz w:val="20"/>
          <w:lang w:val="tr-TR"/>
        </w:rPr>
        <w:tab/>
      </w:r>
      <w:r w:rsidR="00495530" w:rsidRPr="00736036">
        <w:rPr>
          <w:rFonts w:cs="Arial"/>
          <w:sz w:val="20"/>
          <w:lang w:val="tr-TR"/>
        </w:rPr>
        <w:tab/>
      </w:r>
      <w:r w:rsidR="00430A61" w:rsidRPr="00736036">
        <w:rPr>
          <w:rFonts w:cs="Arial"/>
          <w:sz w:val="20"/>
          <w:lang w:val="tr-TR"/>
        </w:rPr>
        <w:tab/>
      </w:r>
      <w:r w:rsidR="00430A61" w:rsidRPr="00736036">
        <w:rPr>
          <w:rFonts w:cs="Arial"/>
          <w:sz w:val="20"/>
          <w:lang w:val="tr-TR"/>
        </w:rPr>
        <w:tab/>
      </w:r>
      <w:r w:rsidR="00430A61" w:rsidRPr="00736036">
        <w:rPr>
          <w:rFonts w:cs="Arial"/>
          <w:sz w:val="20"/>
          <w:lang w:val="tr-TR"/>
        </w:rPr>
        <w:tab/>
      </w:r>
      <w:r w:rsidR="00430A61" w:rsidRPr="00736036">
        <w:rPr>
          <w:rFonts w:cs="Arial"/>
          <w:sz w:val="20"/>
          <w:lang w:val="tr-TR"/>
        </w:rPr>
        <w:tab/>
      </w:r>
      <w:r w:rsidR="00430A61" w:rsidRPr="00736036">
        <w:rPr>
          <w:rFonts w:cs="Arial"/>
          <w:sz w:val="20"/>
          <w:lang w:val="tr-TR"/>
        </w:rPr>
        <w:tab/>
      </w:r>
      <w:r w:rsidR="00F60CE3">
        <w:rPr>
          <w:rFonts w:cs="Arial"/>
          <w:sz w:val="20"/>
          <w:lang w:val="tr-TR"/>
        </w:rPr>
        <w:t>13.09.2012</w:t>
      </w:r>
    </w:p>
    <w:p w:rsidR="00736036" w:rsidRDefault="00736036" w:rsidP="00CE5287">
      <w:pPr>
        <w:pStyle w:val="GvdeMetni"/>
        <w:jc w:val="both"/>
        <w:rPr>
          <w:rFonts w:cs="Arial"/>
          <w:sz w:val="20"/>
          <w:lang w:val="tr-TR"/>
        </w:rPr>
      </w:pPr>
    </w:p>
    <w:p w:rsidR="00736036" w:rsidRPr="00736036" w:rsidRDefault="00736036" w:rsidP="00CE5287">
      <w:pPr>
        <w:pStyle w:val="GvdeMetni"/>
        <w:jc w:val="both"/>
        <w:rPr>
          <w:rFonts w:cs="Arial"/>
          <w:sz w:val="20"/>
          <w:lang w:val="tr-TR"/>
        </w:rPr>
      </w:pPr>
    </w:p>
    <w:p w:rsidR="00B8151E" w:rsidRPr="00736036" w:rsidRDefault="00B8151E" w:rsidP="00736036">
      <w:pPr>
        <w:jc w:val="both"/>
        <w:rPr>
          <w:rFonts w:ascii="Arial" w:hAnsi="Arial" w:cs="Arial"/>
        </w:rPr>
      </w:pPr>
    </w:p>
    <w:p w:rsidR="00B8151E" w:rsidRPr="00736036" w:rsidRDefault="00B8151E" w:rsidP="00736036">
      <w:pPr>
        <w:jc w:val="both"/>
        <w:rPr>
          <w:rFonts w:ascii="Arial" w:hAnsi="Arial" w:cs="Arial"/>
        </w:rPr>
      </w:pPr>
    </w:p>
    <w:p w:rsidR="00B8151E" w:rsidRPr="00DA7675" w:rsidRDefault="00B8151E" w:rsidP="00736036">
      <w:pPr>
        <w:jc w:val="both"/>
        <w:rPr>
          <w:rFonts w:ascii="Arial" w:hAnsi="Arial" w:cs="Arial"/>
          <w:b/>
        </w:rPr>
      </w:pPr>
      <w:r w:rsidRPr="00DA7675">
        <w:rPr>
          <w:rFonts w:ascii="Arial" w:hAnsi="Arial" w:cs="Arial"/>
          <w:b/>
        </w:rPr>
        <w:t>SPOR KULÜPLERİ  BAŞKANLIKLARINA;</w:t>
      </w:r>
    </w:p>
    <w:p w:rsidR="00B8151E" w:rsidRPr="00736036" w:rsidRDefault="00B8151E" w:rsidP="00736036">
      <w:pPr>
        <w:jc w:val="both"/>
        <w:rPr>
          <w:rFonts w:ascii="Arial" w:hAnsi="Arial" w:cs="Arial"/>
        </w:rPr>
      </w:pPr>
    </w:p>
    <w:p w:rsidR="00B8151E" w:rsidRPr="00736036" w:rsidRDefault="00B8151E" w:rsidP="00736036">
      <w:pPr>
        <w:jc w:val="both"/>
        <w:rPr>
          <w:rFonts w:ascii="Arial" w:hAnsi="Arial" w:cs="Arial"/>
        </w:rPr>
      </w:pPr>
    </w:p>
    <w:p w:rsidR="00B8151E" w:rsidRPr="00736036" w:rsidRDefault="00B8151E" w:rsidP="00736036">
      <w:pPr>
        <w:jc w:val="both"/>
        <w:rPr>
          <w:rFonts w:ascii="Arial" w:hAnsi="Arial" w:cs="Arial"/>
        </w:rPr>
      </w:pPr>
      <w:r w:rsidRPr="00736036">
        <w:rPr>
          <w:rFonts w:ascii="Arial" w:hAnsi="Arial" w:cs="Arial"/>
        </w:rPr>
        <w:t>Türkiye Fu</w:t>
      </w:r>
      <w:r w:rsidR="00F60CE3">
        <w:rPr>
          <w:rFonts w:ascii="Arial" w:hAnsi="Arial" w:cs="Arial"/>
        </w:rPr>
        <w:t>tbol Federasyonu’nun 2012</w:t>
      </w:r>
      <w:r w:rsidR="008C5529">
        <w:rPr>
          <w:rFonts w:ascii="Arial" w:hAnsi="Arial" w:cs="Arial"/>
        </w:rPr>
        <w:t xml:space="preserve"> – 201</w:t>
      </w:r>
      <w:r w:rsidR="00F60CE3">
        <w:rPr>
          <w:rFonts w:ascii="Arial" w:hAnsi="Arial" w:cs="Arial"/>
        </w:rPr>
        <w:t>3</w:t>
      </w:r>
      <w:r w:rsidR="00BC4467">
        <w:rPr>
          <w:rFonts w:ascii="Arial" w:hAnsi="Arial" w:cs="Arial"/>
        </w:rPr>
        <w:t xml:space="preserve"> s</w:t>
      </w:r>
      <w:r w:rsidR="00367F59">
        <w:rPr>
          <w:rFonts w:ascii="Arial" w:hAnsi="Arial" w:cs="Arial"/>
        </w:rPr>
        <w:t>ezonun</w:t>
      </w:r>
      <w:r w:rsidRPr="00736036">
        <w:rPr>
          <w:rFonts w:ascii="Arial" w:hAnsi="Arial" w:cs="Arial"/>
        </w:rPr>
        <w:t>da Türkiye Profesyonel Futbol Ligleri</w:t>
      </w:r>
      <w:r w:rsidR="00AE49B2">
        <w:rPr>
          <w:rFonts w:ascii="Arial" w:hAnsi="Arial" w:cs="Arial"/>
        </w:rPr>
        <w:t>’</w:t>
      </w:r>
      <w:r w:rsidRPr="00736036">
        <w:rPr>
          <w:rFonts w:ascii="Arial" w:hAnsi="Arial" w:cs="Arial"/>
        </w:rPr>
        <w:t>nde yer alan kulüplerin lisanslı sporcularının FERDİ KAZA S</w:t>
      </w:r>
      <w:r w:rsidR="00F60CE3">
        <w:rPr>
          <w:rFonts w:ascii="Arial" w:hAnsi="Arial" w:cs="Arial"/>
        </w:rPr>
        <w:t>igortaları 13.08.2012</w:t>
      </w:r>
      <w:r w:rsidR="00A24E59">
        <w:rPr>
          <w:rFonts w:ascii="Arial" w:hAnsi="Arial" w:cs="Arial"/>
        </w:rPr>
        <w:t xml:space="preserve"> tarihi itibari ile</w:t>
      </w:r>
      <w:r w:rsidRPr="00736036">
        <w:rPr>
          <w:rFonts w:ascii="Arial" w:hAnsi="Arial" w:cs="Arial"/>
        </w:rPr>
        <w:t xml:space="preserve"> şirketimiz</w:t>
      </w:r>
      <w:r w:rsidR="00367F59">
        <w:rPr>
          <w:rFonts w:ascii="Arial" w:hAnsi="Arial" w:cs="Arial"/>
        </w:rPr>
        <w:t>,</w:t>
      </w:r>
      <w:r w:rsidRPr="00736036">
        <w:rPr>
          <w:rFonts w:ascii="Arial" w:hAnsi="Arial" w:cs="Arial"/>
        </w:rPr>
        <w:t xml:space="preserve"> </w:t>
      </w:r>
      <w:r w:rsidRPr="00736036">
        <w:rPr>
          <w:rFonts w:ascii="Arial" w:hAnsi="Arial" w:cs="Arial"/>
          <w:b/>
        </w:rPr>
        <w:t xml:space="preserve">IBS SİGORTA ve REASÜRANS BROKERLİĞİ A.Ş. </w:t>
      </w:r>
      <w:r w:rsidRPr="00736036">
        <w:rPr>
          <w:rFonts w:ascii="Arial" w:hAnsi="Arial" w:cs="Arial"/>
        </w:rPr>
        <w:t>aracılığıyla</w:t>
      </w:r>
      <w:r w:rsidR="002C75F2">
        <w:rPr>
          <w:rFonts w:ascii="Arial" w:hAnsi="Arial" w:cs="Arial"/>
          <w:b/>
        </w:rPr>
        <w:t xml:space="preserve"> ANKARA ANONİM TÜRK SİGORTA ŞİRKETİ</w:t>
      </w:r>
      <w:r w:rsidRPr="00736036">
        <w:rPr>
          <w:rFonts w:ascii="Arial" w:hAnsi="Arial" w:cs="Arial"/>
        </w:rPr>
        <w:t>’</w:t>
      </w:r>
      <w:r w:rsidR="002C75F2">
        <w:rPr>
          <w:rFonts w:ascii="Arial" w:hAnsi="Arial" w:cs="Arial"/>
        </w:rPr>
        <w:t>n</w:t>
      </w:r>
      <w:r w:rsidRPr="00736036">
        <w:rPr>
          <w:rFonts w:ascii="Arial" w:hAnsi="Arial" w:cs="Arial"/>
        </w:rPr>
        <w:t>den yenilenmiştir.</w:t>
      </w:r>
    </w:p>
    <w:p w:rsidR="00B8151E" w:rsidRPr="00736036" w:rsidRDefault="00B8151E" w:rsidP="00736036">
      <w:pPr>
        <w:jc w:val="both"/>
        <w:rPr>
          <w:rFonts w:ascii="Arial" w:hAnsi="Arial" w:cs="Arial"/>
        </w:rPr>
      </w:pPr>
    </w:p>
    <w:p w:rsidR="0091554F" w:rsidRDefault="00DA7675" w:rsidP="00736036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Türkiye Futbol F</w:t>
      </w:r>
      <w:r w:rsidR="0091554F" w:rsidRPr="00736036">
        <w:rPr>
          <w:rFonts w:ascii="Arial" w:hAnsi="Arial" w:cs="Arial"/>
          <w:b/>
        </w:rPr>
        <w:t xml:space="preserve">ederasyonu Ferdi Kaza Sigorta Poliçesi kapsamı; </w:t>
      </w:r>
      <w:r w:rsidR="0091554F" w:rsidRPr="00736036">
        <w:rPr>
          <w:rFonts w:ascii="Arial" w:hAnsi="Arial" w:cs="Arial"/>
        </w:rPr>
        <w:t>“</w:t>
      </w:r>
      <w:r w:rsidR="00657469">
        <w:rPr>
          <w:rFonts w:ascii="Arial" w:hAnsi="Arial" w:cs="Arial"/>
        </w:rPr>
        <w:t xml:space="preserve">Listesi sigorta şirketine bildirilen </w:t>
      </w:r>
      <w:r w:rsidR="0091554F" w:rsidRPr="00736036">
        <w:rPr>
          <w:rFonts w:ascii="Arial" w:hAnsi="Arial" w:cs="Arial"/>
        </w:rPr>
        <w:t>Fut</w:t>
      </w:r>
      <w:r w:rsidR="00466B11">
        <w:rPr>
          <w:rFonts w:ascii="Arial" w:hAnsi="Arial" w:cs="Arial"/>
        </w:rPr>
        <w:t>bo</w:t>
      </w:r>
      <w:r w:rsidR="00CA4F8D">
        <w:rPr>
          <w:rFonts w:ascii="Arial" w:hAnsi="Arial" w:cs="Arial"/>
        </w:rPr>
        <w:t>lcu</w:t>
      </w:r>
      <w:r w:rsidR="00152F77">
        <w:rPr>
          <w:rFonts w:ascii="Arial" w:hAnsi="Arial" w:cs="Arial"/>
        </w:rPr>
        <w:t>ların, Teknik Adamların, Hakemle</w:t>
      </w:r>
      <w:r w:rsidR="00CA4F8D">
        <w:rPr>
          <w:rFonts w:ascii="Arial" w:hAnsi="Arial" w:cs="Arial"/>
        </w:rPr>
        <w:t xml:space="preserve">r ve Gözlemcilerin </w:t>
      </w:r>
      <w:r w:rsidR="00AE49B2">
        <w:rPr>
          <w:rFonts w:ascii="Arial" w:hAnsi="Arial" w:cs="Arial"/>
        </w:rPr>
        <w:t>bir</w:t>
      </w:r>
      <w:r w:rsidR="00BC4467">
        <w:rPr>
          <w:rFonts w:ascii="Arial" w:hAnsi="Arial" w:cs="Arial"/>
        </w:rPr>
        <w:t xml:space="preserve"> </w:t>
      </w:r>
      <w:r w:rsidR="00466B11">
        <w:rPr>
          <w:rFonts w:ascii="Arial" w:hAnsi="Arial" w:cs="Arial"/>
        </w:rPr>
        <w:t>yıl süre ile</w:t>
      </w:r>
      <w:r w:rsidR="0091554F" w:rsidRPr="00736036">
        <w:rPr>
          <w:rFonts w:ascii="Arial" w:hAnsi="Arial" w:cs="Arial"/>
        </w:rPr>
        <w:t xml:space="preserve"> yurtiçi ve yurtdışında geçerli olmak üzere maçlar, antremanlar ve seyahatler</w:t>
      </w:r>
      <w:r w:rsidR="00A36EC7">
        <w:rPr>
          <w:rFonts w:ascii="Arial" w:hAnsi="Arial" w:cs="Arial"/>
        </w:rPr>
        <w:t xml:space="preserve"> </w:t>
      </w:r>
      <w:r w:rsidR="0091554F" w:rsidRPr="00736036">
        <w:rPr>
          <w:rFonts w:ascii="Arial" w:hAnsi="Arial" w:cs="Arial"/>
        </w:rPr>
        <w:t>esnasında, meydana gelmesi muhtemel kazalar ve sakatlıkların tedavi giderleri, kısmi, daimi maluliyet ve ölüm hallerine karşı olabilecek her türlü masraflar günün 24 saati</w:t>
      </w:r>
      <w:r w:rsidR="00A36EC7">
        <w:rPr>
          <w:rFonts w:ascii="Arial" w:hAnsi="Arial" w:cs="Arial"/>
        </w:rPr>
        <w:t xml:space="preserve"> </w:t>
      </w:r>
      <w:r w:rsidR="00152F77">
        <w:rPr>
          <w:rFonts w:ascii="Arial" w:hAnsi="Arial" w:cs="Arial"/>
        </w:rPr>
        <w:t>bir</w:t>
      </w:r>
      <w:r w:rsidR="00CA4F8D">
        <w:rPr>
          <w:rFonts w:ascii="Arial" w:hAnsi="Arial" w:cs="Arial"/>
        </w:rPr>
        <w:t xml:space="preserve"> yıl süre ile </w:t>
      </w:r>
      <w:r w:rsidR="00973EC8">
        <w:rPr>
          <w:rFonts w:ascii="Arial" w:hAnsi="Arial" w:cs="Arial"/>
        </w:rPr>
        <w:t xml:space="preserve">Ferdi Kaza Genel ve Özel şartlar çerçevesinde </w:t>
      </w:r>
      <w:r w:rsidR="0091554F" w:rsidRPr="00736036">
        <w:rPr>
          <w:rFonts w:ascii="Arial" w:hAnsi="Arial" w:cs="Arial"/>
        </w:rPr>
        <w:t>teminat</w:t>
      </w:r>
      <w:r w:rsidR="00026175">
        <w:rPr>
          <w:rFonts w:ascii="Arial" w:hAnsi="Arial" w:cs="Arial"/>
        </w:rPr>
        <w:t>a dahildir.</w:t>
      </w:r>
      <w:r w:rsidR="00736036" w:rsidRPr="00736036">
        <w:rPr>
          <w:rFonts w:ascii="Arial" w:hAnsi="Arial" w:cs="Arial"/>
        </w:rPr>
        <w:t>”</w:t>
      </w:r>
    </w:p>
    <w:p w:rsidR="004B4E33" w:rsidRDefault="004B4E33" w:rsidP="00736036">
      <w:pPr>
        <w:jc w:val="both"/>
        <w:rPr>
          <w:rFonts w:ascii="Arial" w:hAnsi="Arial" w:cs="Arial"/>
        </w:rPr>
      </w:pPr>
    </w:p>
    <w:p w:rsidR="004B4E33" w:rsidRDefault="004B4E33" w:rsidP="004B4E3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FERDİ KAZA POLİÇESİ TEMİNATLARI;</w:t>
      </w:r>
    </w:p>
    <w:p w:rsidR="004B4E33" w:rsidRDefault="004B4E33" w:rsidP="004B4E33">
      <w:pPr>
        <w:jc w:val="both"/>
        <w:rPr>
          <w:rFonts w:ascii="Arial" w:hAnsi="Arial" w:cs="Arial"/>
          <w:b/>
        </w:rPr>
      </w:pPr>
    </w:p>
    <w:p w:rsidR="004B4E33" w:rsidRPr="004B4E33" w:rsidRDefault="004B4E33" w:rsidP="004B4E33">
      <w:pPr>
        <w:jc w:val="both"/>
        <w:rPr>
          <w:rFonts w:ascii="Arial" w:hAnsi="Arial" w:cs="Arial"/>
          <w:b/>
          <w:u w:val="single"/>
        </w:rPr>
      </w:pPr>
      <w:r w:rsidRPr="004B4E33">
        <w:rPr>
          <w:rFonts w:ascii="Arial" w:hAnsi="Arial" w:cs="Arial"/>
          <w:b/>
          <w:u w:val="single"/>
        </w:rPr>
        <w:t>Teminatlar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152F77">
        <w:rPr>
          <w:rFonts w:ascii="Arial" w:hAnsi="Arial" w:cs="Arial"/>
          <w:b/>
          <w:u w:val="single"/>
        </w:rPr>
        <w:t>Bedel</w:t>
      </w:r>
    </w:p>
    <w:p w:rsidR="004B4E33" w:rsidRDefault="004B4E33" w:rsidP="004B4E33">
      <w:pPr>
        <w:jc w:val="both"/>
        <w:rPr>
          <w:rFonts w:ascii="Arial" w:hAnsi="Arial" w:cs="Arial"/>
          <w:b/>
        </w:rPr>
      </w:pPr>
    </w:p>
    <w:p w:rsidR="004B4E33" w:rsidRDefault="00C015F8" w:rsidP="004B4E3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Ferdi Kaza Vefat Teminatı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4B4E33">
        <w:rPr>
          <w:rFonts w:ascii="Arial" w:hAnsi="Arial" w:cs="Arial"/>
          <w:b/>
        </w:rPr>
        <w:t>100.000</w:t>
      </w:r>
    </w:p>
    <w:p w:rsidR="004B4E33" w:rsidRDefault="00C015F8" w:rsidP="004B4E3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Ferdi Kaza Sürekli Sakatlık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4B4E33">
        <w:rPr>
          <w:rFonts w:ascii="Arial" w:hAnsi="Arial" w:cs="Arial"/>
          <w:b/>
        </w:rPr>
        <w:t>100.000</w:t>
      </w:r>
    </w:p>
    <w:p w:rsidR="004B4E33" w:rsidRDefault="004B4E33" w:rsidP="00736036">
      <w:pPr>
        <w:jc w:val="both"/>
        <w:rPr>
          <w:rFonts w:ascii="Arial" w:hAnsi="Arial" w:cs="Arial"/>
          <w:b/>
        </w:rPr>
      </w:pPr>
      <w:r w:rsidRPr="004B4E33">
        <w:rPr>
          <w:rFonts w:ascii="Arial" w:hAnsi="Arial" w:cs="Arial"/>
          <w:b/>
        </w:rPr>
        <w:t xml:space="preserve">Ferdi Kaza </w:t>
      </w:r>
      <w:r w:rsidR="00C015F8">
        <w:rPr>
          <w:rFonts w:ascii="Arial" w:hAnsi="Arial" w:cs="Arial"/>
          <w:b/>
        </w:rPr>
        <w:t>Tedavi Masrafları</w:t>
      </w:r>
      <w:r w:rsidR="00C015F8">
        <w:rPr>
          <w:rFonts w:ascii="Arial" w:hAnsi="Arial" w:cs="Arial"/>
          <w:b/>
        </w:rPr>
        <w:tab/>
      </w:r>
      <w:r w:rsidR="00C015F8">
        <w:rPr>
          <w:rFonts w:ascii="Arial" w:hAnsi="Arial" w:cs="Arial"/>
          <w:b/>
        </w:rPr>
        <w:tab/>
        <w:t xml:space="preserve"> </w:t>
      </w:r>
      <w:r>
        <w:rPr>
          <w:rFonts w:ascii="Arial" w:hAnsi="Arial" w:cs="Arial"/>
          <w:b/>
        </w:rPr>
        <w:t>10.000</w:t>
      </w:r>
    </w:p>
    <w:p w:rsidR="004B4E33" w:rsidRDefault="004B4E33" w:rsidP="00736036">
      <w:pPr>
        <w:jc w:val="both"/>
        <w:rPr>
          <w:rFonts w:ascii="Arial" w:hAnsi="Arial" w:cs="Arial"/>
          <w:b/>
        </w:rPr>
      </w:pPr>
    </w:p>
    <w:p w:rsidR="004B4E33" w:rsidRDefault="004B4E33" w:rsidP="00736036">
      <w:pPr>
        <w:jc w:val="both"/>
        <w:rPr>
          <w:rFonts w:ascii="Arial" w:hAnsi="Arial" w:cs="Arial"/>
          <w:b/>
          <w:u w:val="single"/>
        </w:rPr>
      </w:pPr>
      <w:r w:rsidRPr="004B4E33">
        <w:rPr>
          <w:rFonts w:ascii="Arial" w:hAnsi="Arial" w:cs="Arial"/>
          <w:b/>
          <w:u w:val="single"/>
        </w:rPr>
        <w:t>Özel Şartlar;</w:t>
      </w:r>
    </w:p>
    <w:p w:rsidR="00CA4F8D" w:rsidRDefault="00CA4F8D" w:rsidP="00736036">
      <w:pPr>
        <w:jc w:val="both"/>
        <w:rPr>
          <w:rFonts w:ascii="Arial" w:hAnsi="Arial" w:cs="Arial"/>
          <w:b/>
          <w:u w:val="single"/>
        </w:rPr>
      </w:pPr>
    </w:p>
    <w:p w:rsidR="004B4E33" w:rsidRPr="00CA4F8D" w:rsidRDefault="00CA4F8D" w:rsidP="00736036">
      <w:pPr>
        <w:numPr>
          <w:ilvl w:val="0"/>
          <w:numId w:val="16"/>
        </w:numPr>
        <w:jc w:val="both"/>
        <w:rPr>
          <w:rFonts w:ascii="Arial" w:hAnsi="Arial" w:cs="Arial"/>
        </w:rPr>
      </w:pPr>
      <w:r w:rsidRPr="00CA4F8D">
        <w:rPr>
          <w:rFonts w:ascii="Arial" w:hAnsi="Arial" w:cs="Arial"/>
        </w:rPr>
        <w:t>Ferdi kaza sigortası genel şartları geçerlidir.</w:t>
      </w:r>
    </w:p>
    <w:p w:rsidR="004B4E33" w:rsidRDefault="004B4E33" w:rsidP="004B4E33">
      <w:pPr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16 yaşından küçükler için vefat tazminatı sadece cenaze masrafları olmak kaydıyla 500 TL ile sınırlıdır.</w:t>
      </w:r>
    </w:p>
    <w:p w:rsidR="004B4E33" w:rsidRDefault="004B4E33" w:rsidP="004B4E33">
      <w:pPr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Uzman Hekimlerce (</w:t>
      </w:r>
      <w:r w:rsidR="00E718F6">
        <w:rPr>
          <w:rFonts w:ascii="Arial" w:hAnsi="Arial" w:cs="Arial"/>
        </w:rPr>
        <w:t xml:space="preserve">ameliyat sonrası </w:t>
      </w:r>
      <w:r>
        <w:rPr>
          <w:rFonts w:ascii="Arial" w:hAnsi="Arial" w:cs="Arial"/>
        </w:rPr>
        <w:t xml:space="preserve">fizik tedavi, cerrahi ve ortopedi) gerekli tedaviyi öngören rapor ile birlikte </w:t>
      </w:r>
      <w:r w:rsidR="002D1686">
        <w:rPr>
          <w:rFonts w:ascii="Arial" w:hAnsi="Arial" w:cs="Arial"/>
        </w:rPr>
        <w:t xml:space="preserve">ameliyat sonrası </w:t>
      </w:r>
      <w:r>
        <w:rPr>
          <w:rFonts w:ascii="Arial" w:hAnsi="Arial" w:cs="Arial"/>
        </w:rPr>
        <w:t>fizik tedavi, laboratuar</w:t>
      </w:r>
      <w:r w:rsidR="002D1686">
        <w:rPr>
          <w:rFonts w:ascii="Arial" w:hAnsi="Arial" w:cs="Arial"/>
        </w:rPr>
        <w:t xml:space="preserve"> ve </w:t>
      </w:r>
      <w:r>
        <w:rPr>
          <w:rFonts w:ascii="Arial" w:hAnsi="Arial" w:cs="Arial"/>
        </w:rPr>
        <w:t>tanı giderleri masrafları teminata dahildir.</w:t>
      </w:r>
    </w:p>
    <w:p w:rsidR="00E718F6" w:rsidRDefault="00E718F6" w:rsidP="00E718F6">
      <w:pPr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Ameliyat sonrası fizik tedavi poliçe kapsamında olacaktır(Doktor raporu ile ve 10 seans ile sınırlıdır.)</w:t>
      </w:r>
    </w:p>
    <w:p w:rsidR="00E718F6" w:rsidRDefault="00E718F6" w:rsidP="00E718F6">
      <w:pPr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Ameliyat öncesi fizik tedavi poliçe kapsamında değildir.</w:t>
      </w:r>
    </w:p>
    <w:p w:rsidR="00E718F6" w:rsidRDefault="00E718F6" w:rsidP="00E718F6">
      <w:pPr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Ameliyat sonrası fizik tedavi ve tanı giderleri tedavi masraflarının %40 ile sınırlıdır</w:t>
      </w:r>
    </w:p>
    <w:p w:rsidR="004B4E33" w:rsidRDefault="004B4E33" w:rsidP="004B4E33">
      <w:pPr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Tüm tedavi giderlerinde tabibler odasının</w:t>
      </w:r>
      <w:r w:rsidR="00657469">
        <w:rPr>
          <w:rFonts w:ascii="Arial" w:hAnsi="Arial" w:cs="Arial"/>
        </w:rPr>
        <w:t xml:space="preserve"> (TTB)</w:t>
      </w:r>
      <w:r>
        <w:rPr>
          <w:rFonts w:ascii="Arial" w:hAnsi="Arial" w:cs="Arial"/>
        </w:rPr>
        <w:t xml:space="preserve"> asgari ücretlendirmesi esas alınacaktır.</w:t>
      </w:r>
    </w:p>
    <w:p w:rsidR="004B4E33" w:rsidRDefault="00CA4F8D" w:rsidP="004B4E33">
      <w:pPr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Poliçe başlangıcından önceki kronik hastalıklar ve geçmişe ait sakatlıklar teminat haricidir.</w:t>
      </w:r>
    </w:p>
    <w:p w:rsidR="00CA4F8D" w:rsidRDefault="00CA4F8D" w:rsidP="004B4E33">
      <w:pPr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“Futbol, ağır ve tehlikeli jimnastik hareketleri ve profesyonel spor hareketleri olarak” </w:t>
      </w:r>
      <w:r w:rsidR="00E718F6">
        <w:rPr>
          <w:rFonts w:ascii="Arial" w:hAnsi="Arial" w:cs="Arial"/>
        </w:rPr>
        <w:t>teminata</w:t>
      </w:r>
      <w:r>
        <w:rPr>
          <w:rFonts w:ascii="Arial" w:hAnsi="Arial" w:cs="Arial"/>
        </w:rPr>
        <w:t xml:space="preserve"> dahildir.</w:t>
      </w:r>
    </w:p>
    <w:p w:rsidR="00CA4F8D" w:rsidRDefault="00CA4F8D" w:rsidP="004B4E33">
      <w:pPr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Her nevi spor müsabakaları ile sürat ve mukavemet yarışları, futbol müsabakaları teminata dahildir.</w:t>
      </w:r>
    </w:p>
    <w:p w:rsidR="00CA4F8D" w:rsidRDefault="00C848FC" w:rsidP="004B4E33">
      <w:pPr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Ferdi Kaza Genel Şartnamesi 5. Maddesin</w:t>
      </w:r>
      <w:r w:rsidR="00CA4F8D">
        <w:rPr>
          <w:rFonts w:ascii="Arial" w:hAnsi="Arial" w:cs="Arial"/>
        </w:rPr>
        <w:t xml:space="preserve">in (E) bendinde belirtilen zararlar </w:t>
      </w:r>
      <w:r w:rsidR="00B675E7">
        <w:rPr>
          <w:rFonts w:ascii="Arial" w:hAnsi="Arial" w:cs="Arial"/>
        </w:rPr>
        <w:t>ve aynı maddenin (G) bendinde belirtilen terör ve sabotaj eylemlerine</w:t>
      </w:r>
      <w:r w:rsidR="00031816">
        <w:rPr>
          <w:rFonts w:ascii="Arial" w:hAnsi="Arial" w:cs="Arial"/>
        </w:rPr>
        <w:t xml:space="preserve"> katılma hali hariç olmak üzere, 3713 sayılı terörle müacadele kanununda belirtilen terör eylemleri ve sabotaj sonucunda oluşan hasarlar hariçtir.</w:t>
      </w:r>
    </w:p>
    <w:p w:rsidR="00031816" w:rsidRDefault="00031816" w:rsidP="004B4E33">
      <w:pPr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Tedavi masrafları tem</w:t>
      </w:r>
      <w:r w:rsidR="00E718F6">
        <w:rPr>
          <w:rFonts w:ascii="Arial" w:hAnsi="Arial" w:cs="Arial"/>
        </w:rPr>
        <w:t>ina</w:t>
      </w:r>
      <w:r w:rsidR="00C848FC">
        <w:rPr>
          <w:rFonts w:ascii="Arial" w:hAnsi="Arial" w:cs="Arial"/>
        </w:rPr>
        <w:t>l</w:t>
      </w:r>
      <w:r w:rsidR="00E718F6">
        <w:rPr>
          <w:rFonts w:ascii="Arial" w:hAnsi="Arial" w:cs="Arial"/>
        </w:rPr>
        <w:t>tına nakil ücretleri dahil değildir</w:t>
      </w:r>
      <w:r>
        <w:rPr>
          <w:rFonts w:ascii="Arial" w:hAnsi="Arial" w:cs="Arial"/>
        </w:rPr>
        <w:t>.</w:t>
      </w:r>
    </w:p>
    <w:p w:rsidR="00031816" w:rsidRDefault="00031816" w:rsidP="004B4E33">
      <w:pPr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Teminat tüm dünyada ve 24 saat geçerlidir.</w:t>
      </w:r>
    </w:p>
    <w:p w:rsidR="00031816" w:rsidRDefault="00031816" w:rsidP="004B4E33">
      <w:pPr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Sigorta teminatı hasar anında devreye girecektir, başlangıç süresi konusunda herhangi bir muafiyet olmayacaktır.</w:t>
      </w:r>
    </w:p>
    <w:p w:rsidR="00E718F6" w:rsidRDefault="00E718F6" w:rsidP="00E718F6">
      <w:pPr>
        <w:ind w:left="360"/>
        <w:jc w:val="both"/>
        <w:rPr>
          <w:rFonts w:ascii="Arial" w:hAnsi="Arial" w:cs="Arial"/>
        </w:rPr>
      </w:pPr>
    </w:p>
    <w:p w:rsidR="00031816" w:rsidRPr="004B4E33" w:rsidRDefault="00031816" w:rsidP="00E718F6">
      <w:pPr>
        <w:ind w:left="720"/>
        <w:jc w:val="both"/>
        <w:rPr>
          <w:rFonts w:ascii="Arial" w:hAnsi="Arial" w:cs="Arial"/>
        </w:rPr>
      </w:pPr>
    </w:p>
    <w:p w:rsidR="004B4E33" w:rsidRPr="00736036" w:rsidRDefault="004B4E33" w:rsidP="00736036">
      <w:pPr>
        <w:jc w:val="both"/>
        <w:rPr>
          <w:rFonts w:ascii="Arial" w:hAnsi="Arial" w:cs="Arial"/>
        </w:rPr>
      </w:pPr>
    </w:p>
    <w:p w:rsidR="00B8151E" w:rsidRPr="00736036" w:rsidRDefault="00B8151E" w:rsidP="00736036">
      <w:pPr>
        <w:jc w:val="both"/>
        <w:rPr>
          <w:rFonts w:ascii="Arial" w:hAnsi="Arial" w:cs="Arial"/>
        </w:rPr>
      </w:pPr>
    </w:p>
    <w:p w:rsidR="00B8151E" w:rsidRPr="00736036" w:rsidRDefault="00B8151E" w:rsidP="00736036">
      <w:pPr>
        <w:jc w:val="both"/>
        <w:rPr>
          <w:rFonts w:ascii="Arial" w:hAnsi="Arial" w:cs="Arial"/>
        </w:rPr>
      </w:pPr>
      <w:r w:rsidRPr="00736036">
        <w:rPr>
          <w:rFonts w:ascii="Arial" w:hAnsi="Arial" w:cs="Arial"/>
          <w:b/>
        </w:rPr>
        <w:lastRenderedPageBreak/>
        <w:t>Tüm soru ve sorunlarınız ile ilgili olarak</w:t>
      </w:r>
      <w:r w:rsidRPr="00736036">
        <w:rPr>
          <w:rFonts w:ascii="Arial" w:hAnsi="Arial" w:cs="Arial"/>
        </w:rPr>
        <w:t xml:space="preserve"> şirketimiz </w:t>
      </w:r>
      <w:r w:rsidRPr="00736036">
        <w:rPr>
          <w:rFonts w:ascii="Arial" w:hAnsi="Arial" w:cs="Arial"/>
          <w:b/>
        </w:rPr>
        <w:t xml:space="preserve">IBS SİGORTA ve REASÜRANS BROKERLİĞİ A.Ş.’yi </w:t>
      </w:r>
      <w:r w:rsidRPr="00736036">
        <w:rPr>
          <w:rFonts w:ascii="Arial" w:hAnsi="Arial" w:cs="Arial"/>
        </w:rPr>
        <w:t>aşağıda belirtmiş olduğumuz telefon numaralarından hafta içi 09:00-18:00 saatleri arasında arayabilir veya belirttiğimiz e-posta adresleri ile bize ulaşabilirsiniz.</w:t>
      </w:r>
    </w:p>
    <w:p w:rsidR="00B8151E" w:rsidRPr="00736036" w:rsidRDefault="00B8151E" w:rsidP="00736036">
      <w:pPr>
        <w:jc w:val="both"/>
        <w:rPr>
          <w:rFonts w:ascii="Arial" w:hAnsi="Arial" w:cs="Arial"/>
        </w:rPr>
      </w:pPr>
    </w:p>
    <w:p w:rsidR="00B8151E" w:rsidRPr="00DD153A" w:rsidRDefault="00026175" w:rsidP="00736036">
      <w:pPr>
        <w:jc w:val="both"/>
        <w:rPr>
          <w:rFonts w:ascii="Arial" w:hAnsi="Arial" w:cs="Arial"/>
          <w:color w:val="FF0000"/>
          <w:sz w:val="22"/>
          <w:szCs w:val="22"/>
        </w:rPr>
      </w:pPr>
      <w:r w:rsidRPr="00DD153A">
        <w:rPr>
          <w:rFonts w:ascii="Arial" w:hAnsi="Arial" w:cs="Arial"/>
          <w:color w:val="FF0000"/>
          <w:sz w:val="22"/>
          <w:szCs w:val="22"/>
        </w:rPr>
        <w:t>Oluşan sporcu kazalarının tümünde</w:t>
      </w:r>
      <w:r w:rsidR="00B8151E" w:rsidRPr="00DD153A">
        <w:rPr>
          <w:rFonts w:ascii="Arial" w:hAnsi="Arial" w:cs="Arial"/>
          <w:color w:val="FF0000"/>
          <w:sz w:val="22"/>
          <w:szCs w:val="22"/>
        </w:rPr>
        <w:t xml:space="preserve"> belirtilen faks numarasına veya e-mail adreslerine en geç</w:t>
      </w:r>
      <w:r w:rsidR="00AE49B2" w:rsidRPr="00DD153A">
        <w:rPr>
          <w:rFonts w:ascii="Arial" w:hAnsi="Arial" w:cs="Arial"/>
          <w:color w:val="FF0000"/>
          <w:sz w:val="22"/>
          <w:szCs w:val="22"/>
        </w:rPr>
        <w:t xml:space="preserve"> on ( </w:t>
      </w:r>
      <w:r w:rsidR="00B8151E" w:rsidRPr="00DD153A">
        <w:rPr>
          <w:rFonts w:ascii="Arial" w:hAnsi="Arial" w:cs="Arial"/>
          <w:color w:val="FF0000"/>
          <w:sz w:val="22"/>
          <w:szCs w:val="22"/>
        </w:rPr>
        <w:t>10</w:t>
      </w:r>
      <w:r w:rsidR="00AE49B2" w:rsidRPr="00DD153A">
        <w:rPr>
          <w:rFonts w:ascii="Arial" w:hAnsi="Arial" w:cs="Arial"/>
          <w:color w:val="FF0000"/>
          <w:sz w:val="22"/>
          <w:szCs w:val="22"/>
        </w:rPr>
        <w:t xml:space="preserve"> )</w:t>
      </w:r>
      <w:r w:rsidR="00B8151E" w:rsidRPr="00DD153A">
        <w:rPr>
          <w:rFonts w:ascii="Arial" w:hAnsi="Arial" w:cs="Arial"/>
          <w:color w:val="FF0000"/>
          <w:sz w:val="22"/>
          <w:szCs w:val="22"/>
        </w:rPr>
        <w:t xml:space="preserve"> gün içerisinde,</w:t>
      </w:r>
      <w:r w:rsidR="0091554F" w:rsidRPr="00DD153A">
        <w:rPr>
          <w:rFonts w:ascii="Arial" w:hAnsi="Arial" w:cs="Arial"/>
          <w:color w:val="FF0000"/>
          <w:sz w:val="22"/>
          <w:szCs w:val="22"/>
        </w:rPr>
        <w:t xml:space="preserve"> </w:t>
      </w:r>
      <w:r w:rsidR="00B8151E" w:rsidRPr="00DD153A">
        <w:rPr>
          <w:rFonts w:ascii="Arial" w:hAnsi="Arial" w:cs="Arial"/>
          <w:color w:val="FF0000"/>
          <w:sz w:val="22"/>
          <w:szCs w:val="22"/>
        </w:rPr>
        <w:t>kulüp yetkililerince imzalanmış saha raporu ve doktor raporu ile hasar ihbarının mutlaka yapılması gerekmektedir.</w:t>
      </w:r>
    </w:p>
    <w:p w:rsidR="00B8151E" w:rsidRPr="00DD153A" w:rsidRDefault="00B8151E" w:rsidP="00736036">
      <w:pPr>
        <w:jc w:val="both"/>
        <w:rPr>
          <w:rFonts w:ascii="Arial" w:hAnsi="Arial" w:cs="Arial"/>
          <w:color w:val="FF0000"/>
          <w:sz w:val="22"/>
          <w:szCs w:val="22"/>
          <w:u w:val="single"/>
        </w:rPr>
      </w:pPr>
    </w:p>
    <w:p w:rsidR="0091554F" w:rsidRPr="00DD153A" w:rsidRDefault="00B8151E" w:rsidP="00736036">
      <w:pPr>
        <w:jc w:val="both"/>
        <w:rPr>
          <w:rFonts w:ascii="Arial" w:hAnsi="Arial" w:cs="Arial"/>
          <w:b/>
          <w:color w:val="FF0000"/>
          <w:sz w:val="22"/>
          <w:szCs w:val="22"/>
          <w:u w:val="single"/>
        </w:rPr>
      </w:pPr>
      <w:r w:rsidRPr="00DD153A">
        <w:rPr>
          <w:rFonts w:ascii="Arial" w:hAnsi="Arial" w:cs="Arial"/>
          <w:b/>
          <w:color w:val="FF0000"/>
          <w:sz w:val="22"/>
          <w:szCs w:val="22"/>
          <w:u w:val="single"/>
        </w:rPr>
        <w:t>10 gün içeri</w:t>
      </w:r>
      <w:r w:rsidR="0091554F" w:rsidRPr="00DD153A">
        <w:rPr>
          <w:rFonts w:ascii="Arial" w:hAnsi="Arial" w:cs="Arial"/>
          <w:b/>
          <w:color w:val="FF0000"/>
          <w:sz w:val="22"/>
          <w:szCs w:val="22"/>
          <w:u w:val="single"/>
        </w:rPr>
        <w:t>si</w:t>
      </w:r>
      <w:r w:rsidRPr="00DD153A">
        <w:rPr>
          <w:rFonts w:ascii="Arial" w:hAnsi="Arial" w:cs="Arial"/>
          <w:b/>
          <w:color w:val="FF0000"/>
          <w:sz w:val="22"/>
          <w:szCs w:val="22"/>
          <w:u w:val="single"/>
        </w:rPr>
        <w:t>nde hasar ihbarı yapılmadığı t</w:t>
      </w:r>
      <w:r w:rsidR="00466B11" w:rsidRPr="00DD153A">
        <w:rPr>
          <w:rFonts w:ascii="Arial" w:hAnsi="Arial" w:cs="Arial"/>
          <w:b/>
          <w:color w:val="FF0000"/>
          <w:sz w:val="22"/>
          <w:szCs w:val="22"/>
          <w:u w:val="single"/>
        </w:rPr>
        <w:t>akdirde hasarların ödenebil</w:t>
      </w:r>
      <w:r w:rsidRPr="00DD153A">
        <w:rPr>
          <w:rFonts w:ascii="Arial" w:hAnsi="Arial" w:cs="Arial"/>
          <w:b/>
          <w:color w:val="FF0000"/>
          <w:sz w:val="22"/>
          <w:szCs w:val="22"/>
          <w:u w:val="single"/>
        </w:rPr>
        <w:t xml:space="preserve">mesi söz konusu </w:t>
      </w:r>
      <w:r w:rsidR="00A8073F">
        <w:rPr>
          <w:rFonts w:ascii="Arial" w:hAnsi="Arial" w:cs="Arial"/>
          <w:b/>
          <w:color w:val="FF0000"/>
          <w:sz w:val="22"/>
          <w:szCs w:val="22"/>
          <w:u w:val="single"/>
        </w:rPr>
        <w:t>olmadığından tüm spor kulüplernin</w:t>
      </w:r>
      <w:r w:rsidRPr="00DD153A">
        <w:rPr>
          <w:rFonts w:ascii="Arial" w:hAnsi="Arial" w:cs="Arial"/>
          <w:b/>
          <w:color w:val="FF0000"/>
          <w:sz w:val="22"/>
          <w:szCs w:val="22"/>
          <w:u w:val="single"/>
        </w:rPr>
        <w:t xml:space="preserve"> bu konuya hassasiyet göstermesini önemle hatırlatırız.</w:t>
      </w:r>
    </w:p>
    <w:p w:rsidR="00B8151E" w:rsidRPr="00736036" w:rsidRDefault="00B8151E" w:rsidP="00736036">
      <w:pPr>
        <w:jc w:val="both"/>
        <w:rPr>
          <w:rFonts w:ascii="Arial" w:hAnsi="Arial" w:cs="Arial"/>
        </w:rPr>
      </w:pPr>
    </w:p>
    <w:p w:rsidR="00736036" w:rsidRPr="00736036" w:rsidRDefault="00736036" w:rsidP="00736036">
      <w:pPr>
        <w:jc w:val="both"/>
        <w:rPr>
          <w:rFonts w:ascii="Arial" w:hAnsi="Arial" w:cs="Arial"/>
          <w:b/>
          <w:u w:val="single"/>
        </w:rPr>
      </w:pPr>
      <w:r w:rsidRPr="00736036">
        <w:rPr>
          <w:rFonts w:ascii="Arial" w:hAnsi="Arial" w:cs="Arial"/>
          <w:b/>
          <w:u w:val="single"/>
        </w:rPr>
        <w:t>IBS Broker İletişim Bilgileri;</w:t>
      </w:r>
    </w:p>
    <w:p w:rsidR="00736036" w:rsidRPr="00736036" w:rsidRDefault="00736036" w:rsidP="00736036">
      <w:pPr>
        <w:jc w:val="both"/>
        <w:rPr>
          <w:rFonts w:ascii="Arial" w:hAnsi="Arial" w:cs="Arial"/>
          <w:b/>
          <w:u w:val="single"/>
        </w:rPr>
      </w:pPr>
    </w:p>
    <w:p w:rsidR="00736036" w:rsidRPr="00736036" w:rsidRDefault="00466B11" w:rsidP="0073603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E-m</w:t>
      </w:r>
      <w:r w:rsidR="00736036" w:rsidRPr="00736036">
        <w:rPr>
          <w:rFonts w:ascii="Arial" w:hAnsi="Arial" w:cs="Arial"/>
        </w:rPr>
        <w:t>ail</w:t>
      </w:r>
      <w:r>
        <w:rPr>
          <w:rFonts w:ascii="Arial" w:hAnsi="Arial" w:cs="Arial"/>
        </w:rPr>
        <w:tab/>
      </w:r>
      <w:r w:rsidR="00736036" w:rsidRPr="00736036">
        <w:rPr>
          <w:rFonts w:ascii="Arial" w:hAnsi="Arial" w:cs="Arial"/>
        </w:rPr>
        <w:t xml:space="preserve">: </w:t>
      </w:r>
      <w:hyperlink r:id="rId7" w:history="1">
        <w:r w:rsidR="00736036" w:rsidRPr="00736036">
          <w:rPr>
            <w:rStyle w:val="Kpr"/>
            <w:rFonts w:ascii="Arial" w:hAnsi="Arial" w:cs="Arial"/>
          </w:rPr>
          <w:t>hasar@ibsbroker.com</w:t>
        </w:r>
      </w:hyperlink>
    </w:p>
    <w:p w:rsidR="00736036" w:rsidRPr="00736036" w:rsidRDefault="00736036" w:rsidP="00736036">
      <w:pPr>
        <w:jc w:val="both"/>
        <w:rPr>
          <w:rFonts w:ascii="Arial" w:hAnsi="Arial" w:cs="Arial"/>
        </w:rPr>
      </w:pPr>
      <w:r w:rsidRPr="00736036">
        <w:rPr>
          <w:rFonts w:ascii="Arial" w:hAnsi="Arial" w:cs="Arial"/>
        </w:rPr>
        <w:t>Tel</w:t>
      </w:r>
      <w:r w:rsidR="00466B11">
        <w:rPr>
          <w:rFonts w:ascii="Arial" w:hAnsi="Arial" w:cs="Arial"/>
        </w:rPr>
        <w:tab/>
      </w:r>
      <w:r w:rsidRPr="00736036">
        <w:rPr>
          <w:rFonts w:ascii="Arial" w:hAnsi="Arial" w:cs="Arial"/>
        </w:rPr>
        <w:t>: 0212 272 45 72</w:t>
      </w:r>
    </w:p>
    <w:p w:rsidR="00736036" w:rsidRPr="00736036" w:rsidRDefault="00736036" w:rsidP="00736036">
      <w:pPr>
        <w:jc w:val="both"/>
        <w:rPr>
          <w:rFonts w:ascii="Arial" w:hAnsi="Arial" w:cs="Arial"/>
        </w:rPr>
      </w:pPr>
      <w:r w:rsidRPr="00736036">
        <w:rPr>
          <w:rFonts w:ascii="Arial" w:hAnsi="Arial" w:cs="Arial"/>
        </w:rPr>
        <w:t>Fax</w:t>
      </w:r>
      <w:r w:rsidR="00466B11">
        <w:rPr>
          <w:rFonts w:ascii="Arial" w:hAnsi="Arial" w:cs="Arial"/>
        </w:rPr>
        <w:tab/>
      </w:r>
      <w:r w:rsidRPr="00736036">
        <w:rPr>
          <w:rFonts w:ascii="Arial" w:hAnsi="Arial" w:cs="Arial"/>
        </w:rPr>
        <w:t>: 0212 272 45 62</w:t>
      </w:r>
    </w:p>
    <w:p w:rsidR="00736036" w:rsidRPr="00736036" w:rsidRDefault="00736036" w:rsidP="00736036">
      <w:pPr>
        <w:jc w:val="both"/>
        <w:rPr>
          <w:rFonts w:ascii="Arial" w:hAnsi="Arial" w:cs="Arial"/>
        </w:rPr>
      </w:pPr>
    </w:p>
    <w:p w:rsidR="00736036" w:rsidRPr="004B4E33" w:rsidRDefault="00026175" w:rsidP="00736036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GÖRÜŞÜLECEK KİŞİLER</w:t>
      </w:r>
      <w:r w:rsidR="00736036" w:rsidRPr="00736036">
        <w:rPr>
          <w:rFonts w:ascii="Arial" w:hAnsi="Arial" w:cs="Arial"/>
          <w:b/>
          <w:u w:val="single"/>
        </w:rPr>
        <w:t>;</w:t>
      </w:r>
    </w:p>
    <w:p w:rsidR="00A8073F" w:rsidRDefault="00A8073F" w:rsidP="00736036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Eda PEKALP</w:t>
      </w:r>
    </w:p>
    <w:p w:rsidR="003D08F5" w:rsidRDefault="00F62AB3" w:rsidP="00736036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Ebru EYİKOŞAR</w:t>
      </w:r>
    </w:p>
    <w:p w:rsidR="00736036" w:rsidRPr="00736036" w:rsidRDefault="00DD153A" w:rsidP="00736036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Metin KÜÇÜKOĞLU</w:t>
      </w:r>
    </w:p>
    <w:p w:rsidR="004B4E33" w:rsidRDefault="004B4E33" w:rsidP="00736036">
      <w:pPr>
        <w:jc w:val="both"/>
        <w:rPr>
          <w:rFonts w:ascii="Arial" w:hAnsi="Arial" w:cs="Arial"/>
          <w:b/>
        </w:rPr>
      </w:pPr>
    </w:p>
    <w:p w:rsidR="00026175" w:rsidRPr="004B4E33" w:rsidRDefault="00BC4467" w:rsidP="00736036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Ve de tüm IBS ç</w:t>
      </w:r>
      <w:r w:rsidR="00736036" w:rsidRPr="00736036">
        <w:rPr>
          <w:rFonts w:ascii="Arial" w:hAnsi="Arial" w:cs="Arial"/>
          <w:b/>
        </w:rPr>
        <w:t>alışanları size yardımcı olmaktan mutluluk duyacaktır...</w:t>
      </w:r>
    </w:p>
    <w:p w:rsidR="00CE5287" w:rsidRPr="00736036" w:rsidRDefault="00CE5287" w:rsidP="00736036">
      <w:pPr>
        <w:jc w:val="both"/>
        <w:rPr>
          <w:rFonts w:ascii="Arial" w:hAnsi="Arial" w:cs="Arial"/>
          <w:b/>
        </w:rPr>
      </w:pPr>
    </w:p>
    <w:p w:rsidR="00C95343" w:rsidRDefault="00C95343" w:rsidP="00736036">
      <w:pPr>
        <w:jc w:val="both"/>
        <w:rPr>
          <w:rFonts w:ascii="Arial" w:hAnsi="Arial" w:cs="Arial"/>
          <w:b/>
        </w:rPr>
      </w:pPr>
    </w:p>
    <w:p w:rsidR="0091554F" w:rsidRPr="00736036" w:rsidRDefault="0091554F" w:rsidP="00736036">
      <w:pPr>
        <w:jc w:val="both"/>
        <w:rPr>
          <w:rFonts w:ascii="Arial" w:hAnsi="Arial" w:cs="Arial"/>
          <w:b/>
        </w:rPr>
      </w:pPr>
      <w:r w:rsidRPr="00736036">
        <w:rPr>
          <w:rFonts w:ascii="Arial" w:hAnsi="Arial" w:cs="Arial"/>
          <w:b/>
        </w:rPr>
        <w:t>SPORCULARIN KAZA SONUCU SAKATLANMALARI HALİNDE;</w:t>
      </w:r>
    </w:p>
    <w:p w:rsidR="0091554F" w:rsidRPr="00736036" w:rsidRDefault="0091554F" w:rsidP="00736036">
      <w:pPr>
        <w:jc w:val="both"/>
        <w:rPr>
          <w:rFonts w:ascii="Arial" w:hAnsi="Arial" w:cs="Arial"/>
        </w:rPr>
      </w:pPr>
    </w:p>
    <w:p w:rsidR="0091554F" w:rsidRPr="00736036" w:rsidRDefault="00BC4467" w:rsidP="0073603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Kulüp İdarecilerinin,</w:t>
      </w:r>
      <w:r w:rsidR="00AE49B2">
        <w:rPr>
          <w:rFonts w:ascii="Arial" w:hAnsi="Arial" w:cs="Arial"/>
        </w:rPr>
        <w:t xml:space="preserve"> on ( </w:t>
      </w:r>
      <w:r>
        <w:rPr>
          <w:rFonts w:ascii="Arial" w:hAnsi="Arial" w:cs="Arial"/>
        </w:rPr>
        <w:t>10</w:t>
      </w:r>
      <w:r w:rsidR="00AE49B2">
        <w:rPr>
          <w:rFonts w:ascii="Arial" w:hAnsi="Arial" w:cs="Arial"/>
        </w:rPr>
        <w:t xml:space="preserve"> )</w:t>
      </w:r>
      <w:r w:rsidR="0091554F" w:rsidRPr="00736036">
        <w:rPr>
          <w:rFonts w:ascii="Arial" w:hAnsi="Arial" w:cs="Arial"/>
        </w:rPr>
        <w:t xml:space="preserve"> gün içinde (0212 272 45 62) nolu faxa veya  </w:t>
      </w:r>
      <w:hyperlink r:id="rId8" w:history="1">
        <w:r w:rsidR="0091554F" w:rsidRPr="00736036">
          <w:rPr>
            <w:rStyle w:val="Kpr"/>
            <w:rFonts w:ascii="Arial" w:hAnsi="Arial" w:cs="Arial"/>
          </w:rPr>
          <w:t>hasar@ibsbroker.com</w:t>
        </w:r>
      </w:hyperlink>
    </w:p>
    <w:p w:rsidR="0091554F" w:rsidRPr="00736036" w:rsidRDefault="0091554F" w:rsidP="00736036">
      <w:pPr>
        <w:jc w:val="both"/>
        <w:rPr>
          <w:rFonts w:ascii="Arial" w:hAnsi="Arial" w:cs="Arial"/>
        </w:rPr>
      </w:pPr>
      <w:r w:rsidRPr="00736036">
        <w:rPr>
          <w:rFonts w:ascii="Arial" w:hAnsi="Arial" w:cs="Arial"/>
        </w:rPr>
        <w:t>e-mail adresine hasar ihbarı zorunluluğuna titizlikle uyulması çok önemlidir.</w:t>
      </w:r>
    </w:p>
    <w:p w:rsidR="0091554F" w:rsidRPr="00736036" w:rsidRDefault="0091554F" w:rsidP="00736036">
      <w:pPr>
        <w:jc w:val="both"/>
        <w:rPr>
          <w:rFonts w:ascii="Arial" w:hAnsi="Arial" w:cs="Arial"/>
        </w:rPr>
      </w:pPr>
    </w:p>
    <w:p w:rsidR="00E718F6" w:rsidRDefault="00CE5287" w:rsidP="00736036">
      <w:pPr>
        <w:jc w:val="both"/>
        <w:rPr>
          <w:rFonts w:ascii="Arial" w:hAnsi="Arial" w:cs="Arial"/>
        </w:rPr>
      </w:pPr>
      <w:r w:rsidRPr="00736036">
        <w:rPr>
          <w:rFonts w:ascii="Arial" w:hAnsi="Arial" w:cs="Arial"/>
        </w:rPr>
        <w:t>Aşağıda hasar ihbarınd</w:t>
      </w:r>
      <w:r w:rsidR="00466B11">
        <w:rPr>
          <w:rFonts w:ascii="Arial" w:hAnsi="Arial" w:cs="Arial"/>
        </w:rPr>
        <w:t>an sonra gerekli olan evraklar ile ilgili bilgiler mevcutt</w:t>
      </w:r>
      <w:r w:rsidRPr="00736036">
        <w:rPr>
          <w:rFonts w:ascii="Arial" w:hAnsi="Arial" w:cs="Arial"/>
        </w:rPr>
        <w:t xml:space="preserve">ur. </w:t>
      </w:r>
      <w:r w:rsidR="00466B11">
        <w:rPr>
          <w:rFonts w:ascii="Arial" w:hAnsi="Arial" w:cs="Arial"/>
        </w:rPr>
        <w:t>Söz konusu</w:t>
      </w:r>
      <w:r w:rsidRPr="00736036">
        <w:rPr>
          <w:rFonts w:ascii="Arial" w:hAnsi="Arial" w:cs="Arial"/>
        </w:rPr>
        <w:t xml:space="preserve"> evrak</w:t>
      </w:r>
      <w:r w:rsidR="00451639" w:rsidRPr="00736036">
        <w:rPr>
          <w:rFonts w:ascii="Arial" w:hAnsi="Arial" w:cs="Arial"/>
        </w:rPr>
        <w:t>ların eksiksiz olarak IBS Sigorta ve Reasürans Brokerliği A.Ş.</w:t>
      </w:r>
      <w:r w:rsidR="00466B11">
        <w:rPr>
          <w:rFonts w:ascii="Arial" w:hAnsi="Arial" w:cs="Arial"/>
        </w:rPr>
        <w:t>’nin</w:t>
      </w:r>
      <w:r w:rsidR="00451639" w:rsidRPr="00736036">
        <w:rPr>
          <w:rFonts w:ascii="Arial" w:hAnsi="Arial" w:cs="Arial"/>
        </w:rPr>
        <w:t xml:space="preserve"> adresin</w:t>
      </w:r>
      <w:r w:rsidR="00466B11">
        <w:rPr>
          <w:rFonts w:ascii="Arial" w:hAnsi="Arial" w:cs="Arial"/>
        </w:rPr>
        <w:t>e ulaştırılması hasarınızın bir</w:t>
      </w:r>
      <w:r w:rsidR="00451639" w:rsidRPr="00736036">
        <w:rPr>
          <w:rFonts w:ascii="Arial" w:hAnsi="Arial" w:cs="Arial"/>
        </w:rPr>
        <w:t xml:space="preserve">an önce ödenmesi </w:t>
      </w:r>
      <w:r w:rsidR="00466B11">
        <w:rPr>
          <w:rFonts w:ascii="Arial" w:hAnsi="Arial" w:cs="Arial"/>
        </w:rPr>
        <w:t>ve gecikme yaşanmaması adına</w:t>
      </w:r>
      <w:r w:rsidR="00451639" w:rsidRPr="00736036">
        <w:rPr>
          <w:rFonts w:ascii="Arial" w:hAnsi="Arial" w:cs="Arial"/>
        </w:rPr>
        <w:t xml:space="preserve"> önemlidir.</w:t>
      </w:r>
    </w:p>
    <w:p w:rsidR="00E718F6" w:rsidRDefault="00E718F6" w:rsidP="00736036">
      <w:pPr>
        <w:jc w:val="both"/>
        <w:rPr>
          <w:rFonts w:ascii="Arial" w:hAnsi="Arial" w:cs="Arial"/>
        </w:rPr>
      </w:pPr>
    </w:p>
    <w:p w:rsidR="0091554F" w:rsidRDefault="00466B11" w:rsidP="0073603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Ferdi K</w:t>
      </w:r>
      <w:r w:rsidR="0091554F" w:rsidRPr="00736036">
        <w:rPr>
          <w:rFonts w:ascii="Arial" w:hAnsi="Arial" w:cs="Arial"/>
        </w:rPr>
        <w:t xml:space="preserve">aza </w:t>
      </w:r>
      <w:r>
        <w:rPr>
          <w:rFonts w:ascii="Arial" w:hAnsi="Arial" w:cs="Arial"/>
        </w:rPr>
        <w:t xml:space="preserve">Sigorta </w:t>
      </w:r>
      <w:r w:rsidR="0091554F" w:rsidRPr="00736036">
        <w:rPr>
          <w:rFonts w:ascii="Arial" w:hAnsi="Arial" w:cs="Arial"/>
        </w:rPr>
        <w:t>hasarlar</w:t>
      </w:r>
      <w:r w:rsidR="00736036">
        <w:rPr>
          <w:rFonts w:ascii="Arial" w:hAnsi="Arial" w:cs="Arial"/>
        </w:rPr>
        <w:t xml:space="preserve">ında </w:t>
      </w:r>
      <w:r>
        <w:rPr>
          <w:rFonts w:ascii="Arial" w:hAnsi="Arial" w:cs="Arial"/>
        </w:rPr>
        <w:t>talep edilecek</w:t>
      </w:r>
      <w:r w:rsidR="00736036">
        <w:rPr>
          <w:rFonts w:ascii="Arial" w:hAnsi="Arial" w:cs="Arial"/>
        </w:rPr>
        <w:t xml:space="preserve"> belgeler</w:t>
      </w:r>
      <w:r w:rsidR="0091554F" w:rsidRPr="00736036">
        <w:rPr>
          <w:rFonts w:ascii="Arial" w:hAnsi="Arial" w:cs="Arial"/>
        </w:rPr>
        <w:t>;</w:t>
      </w:r>
    </w:p>
    <w:p w:rsidR="00F370BD" w:rsidRDefault="00F370BD" w:rsidP="00736036">
      <w:pPr>
        <w:jc w:val="both"/>
        <w:rPr>
          <w:rFonts w:ascii="Arial" w:hAnsi="Arial" w:cs="Arial"/>
        </w:rPr>
      </w:pPr>
    </w:p>
    <w:p w:rsidR="00F60CE3" w:rsidRDefault="00F60CE3" w:rsidP="00F60CE3">
      <w:pPr>
        <w:spacing w:after="240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Tedavi halinde talep edilecek belgeler;</w:t>
      </w:r>
      <w:r>
        <w:rPr>
          <w:rFonts w:ascii="Arial" w:hAnsi="Arial" w:cs="Arial"/>
          <w:b/>
          <w:bCs/>
          <w:u w:val="single"/>
        </w:rPr>
        <w:br/>
      </w:r>
      <w:r>
        <w:rPr>
          <w:rFonts w:ascii="Arial" w:hAnsi="Arial" w:cs="Arial"/>
          <w:b/>
          <w:bCs/>
          <w:u w:val="single"/>
        </w:rPr>
        <w:br/>
      </w:r>
    </w:p>
    <w:p w:rsidR="00F60CE3" w:rsidRDefault="00F60CE3" w:rsidP="00F60CE3">
      <w:pPr>
        <w:numPr>
          <w:ilvl w:val="0"/>
          <w:numId w:val="17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Saha Raporu, beyanı (aslı), (Kulüp antetli kağıda, </w:t>
      </w:r>
      <w:r>
        <w:rPr>
          <w:rFonts w:ascii="Arial" w:hAnsi="Arial" w:cs="Arial"/>
          <w:b/>
          <w:bCs/>
        </w:rPr>
        <w:t>Kulüp doktor kaşeli</w:t>
      </w:r>
      <w:r>
        <w:rPr>
          <w:rFonts w:ascii="Arial" w:hAnsi="Arial" w:cs="Arial"/>
        </w:rPr>
        <w:t>, Kulüp Yetkili imzası ve Kulüp Kaşesi)</w:t>
      </w:r>
    </w:p>
    <w:p w:rsidR="00F60CE3" w:rsidRDefault="00F60CE3" w:rsidP="00F60CE3">
      <w:pPr>
        <w:numPr>
          <w:ilvl w:val="0"/>
          <w:numId w:val="17"/>
        </w:numPr>
        <w:rPr>
          <w:rFonts w:ascii="Arial" w:hAnsi="Arial" w:cs="Arial"/>
        </w:rPr>
      </w:pPr>
      <w:r>
        <w:rPr>
          <w:rFonts w:ascii="Arial" w:hAnsi="Arial" w:cs="Arial"/>
        </w:rPr>
        <w:t>Tüm doktor raporları (aslı), (Doktor Kaşeli)</w:t>
      </w:r>
    </w:p>
    <w:p w:rsidR="00F60CE3" w:rsidRDefault="00F60CE3" w:rsidP="00F60CE3">
      <w:pPr>
        <w:numPr>
          <w:ilvl w:val="0"/>
          <w:numId w:val="17"/>
        </w:num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Tüm ayrıntılı fatura dökümü</w:t>
      </w:r>
      <w:r>
        <w:rPr>
          <w:rFonts w:ascii="Arial" w:hAnsi="Arial" w:cs="Arial"/>
          <w:color w:val="000000"/>
        </w:rPr>
        <w:t xml:space="preserve"> (Genellikle ameliyat ve uzun süreli tedavilerde kullanılan ilaç ve malzemeleri gösteren faturaya ilişikler ekler dahil)</w:t>
      </w:r>
    </w:p>
    <w:p w:rsidR="00F60CE3" w:rsidRPr="00F60CE3" w:rsidRDefault="00F60CE3" w:rsidP="00F60CE3">
      <w:pPr>
        <w:numPr>
          <w:ilvl w:val="0"/>
          <w:numId w:val="17"/>
        </w:numPr>
        <w:rPr>
          <w:rFonts w:ascii="Arial" w:hAnsi="Arial" w:cs="Arial"/>
        </w:rPr>
      </w:pPr>
      <w:r w:rsidRPr="00F60CE3">
        <w:rPr>
          <w:rFonts w:ascii="Arial" w:hAnsi="Arial" w:cs="Arial"/>
          <w:b/>
          <w:bCs/>
        </w:rPr>
        <w:t>Futbolcunun ilk ve acil müdahalesine ilişkin olarak ayrıntılı raporları</w:t>
      </w:r>
    </w:p>
    <w:p w:rsidR="00F60CE3" w:rsidRDefault="00F60CE3" w:rsidP="00F60CE3">
      <w:pPr>
        <w:numPr>
          <w:ilvl w:val="0"/>
          <w:numId w:val="17"/>
        </w:num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color w:val="000000"/>
        </w:rPr>
        <w:t>Doktor kaşeli ameliyat epikrizi ve takip tabelaları(hemşire notları gibi)</w:t>
      </w:r>
    </w:p>
    <w:p w:rsidR="00F60CE3" w:rsidRDefault="00F60CE3" w:rsidP="00F60CE3">
      <w:pPr>
        <w:numPr>
          <w:ilvl w:val="0"/>
          <w:numId w:val="17"/>
        </w:numPr>
        <w:rPr>
          <w:rFonts w:ascii="Arial" w:hAnsi="Arial" w:cs="Arial"/>
        </w:rPr>
      </w:pPr>
      <w:r>
        <w:rPr>
          <w:rFonts w:ascii="Arial" w:hAnsi="Arial" w:cs="Arial"/>
        </w:rPr>
        <w:t>Reçeteler ve ilaç küpürleri</w:t>
      </w:r>
    </w:p>
    <w:p w:rsidR="00F60CE3" w:rsidRDefault="00F60CE3" w:rsidP="00F60CE3">
      <w:pPr>
        <w:numPr>
          <w:ilvl w:val="0"/>
          <w:numId w:val="17"/>
        </w:num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MR ve benzeri tetkiklerde doktorun onaylı talep yazısı,</w:t>
      </w:r>
    </w:p>
    <w:p w:rsidR="00F60CE3" w:rsidRPr="00F60CE3" w:rsidRDefault="00F60CE3" w:rsidP="00F60CE3">
      <w:pPr>
        <w:numPr>
          <w:ilvl w:val="0"/>
          <w:numId w:val="17"/>
        </w:num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MR ve benzeri tetkik sonuç raporları</w:t>
      </w:r>
      <w:r w:rsidRPr="00F60CE3">
        <w:rPr>
          <w:rFonts w:ascii="Arial" w:hAnsi="Arial" w:cs="Arial"/>
        </w:rPr>
        <w:t>,(Ameliyatlarda mutlaka iletilmelidir)</w:t>
      </w:r>
    </w:p>
    <w:p w:rsidR="00F60CE3" w:rsidRDefault="00F60CE3" w:rsidP="00F60CE3">
      <w:pPr>
        <w:numPr>
          <w:ilvl w:val="0"/>
          <w:numId w:val="17"/>
        </w:num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Fizik Tedavi var ise doktorun onaylı talep yazısı</w:t>
      </w:r>
    </w:p>
    <w:p w:rsidR="00F60CE3" w:rsidRDefault="00F60CE3" w:rsidP="00F60CE3">
      <w:pPr>
        <w:numPr>
          <w:ilvl w:val="0"/>
          <w:numId w:val="17"/>
        </w:numPr>
        <w:rPr>
          <w:rFonts w:ascii="Arial" w:hAnsi="Arial" w:cs="Arial"/>
        </w:rPr>
      </w:pPr>
      <w:r>
        <w:rPr>
          <w:rFonts w:ascii="Arial" w:hAnsi="Arial" w:cs="Arial"/>
          <w:color w:val="000000"/>
        </w:rPr>
        <w:t>Tıbbi Malzeme ( Dizlik, Koltuk Değneği vs.) kullanılmış ise doktorun onaylı talep yazısı</w:t>
      </w:r>
    </w:p>
    <w:p w:rsidR="00F60CE3" w:rsidRDefault="00F60CE3" w:rsidP="00F60CE3">
      <w:pPr>
        <w:numPr>
          <w:ilvl w:val="0"/>
          <w:numId w:val="17"/>
        </w:numPr>
        <w:rPr>
          <w:rFonts w:ascii="Arial" w:hAnsi="Arial" w:cs="Arial"/>
        </w:rPr>
      </w:pPr>
      <w:r>
        <w:rPr>
          <w:rFonts w:ascii="Arial" w:hAnsi="Arial" w:cs="Arial"/>
        </w:rPr>
        <w:t>Lisans fotokopisi</w:t>
      </w:r>
    </w:p>
    <w:p w:rsidR="00F60CE3" w:rsidRDefault="00F60CE3" w:rsidP="00F60CE3">
      <w:pPr>
        <w:numPr>
          <w:ilvl w:val="0"/>
          <w:numId w:val="17"/>
        </w:numPr>
        <w:rPr>
          <w:rFonts w:ascii="Arial" w:hAnsi="Arial" w:cs="Arial"/>
        </w:rPr>
      </w:pPr>
      <w:r>
        <w:rPr>
          <w:rFonts w:ascii="Arial" w:hAnsi="Arial" w:cs="Arial"/>
          <w:color w:val="000000"/>
        </w:rPr>
        <w:lastRenderedPageBreak/>
        <w:t>Kulüp hesap bilgileri ve iletişim bilgileri (telefon, fax) – Ödemeler kulüp hesabına yapılmaktadır.</w:t>
      </w:r>
    </w:p>
    <w:p w:rsidR="00A8073F" w:rsidRDefault="00A8073F" w:rsidP="00F60CE3">
      <w:pPr>
        <w:ind w:left="360"/>
        <w:rPr>
          <w:rFonts w:ascii="Arial" w:hAnsi="Arial" w:cs="Arial"/>
        </w:rPr>
      </w:pPr>
    </w:p>
    <w:p w:rsidR="00F60CE3" w:rsidRPr="00F60CE3" w:rsidRDefault="00F60CE3" w:rsidP="00F60CE3">
      <w:pPr>
        <w:ind w:left="360"/>
        <w:rPr>
          <w:rFonts w:ascii="Arial" w:eastAsiaTheme="minorHAnsi" w:hAnsi="Arial" w:cs="Arial"/>
        </w:rPr>
      </w:pPr>
      <w:r w:rsidRPr="00F60CE3">
        <w:rPr>
          <w:rFonts w:ascii="Arial" w:hAnsi="Arial" w:cs="Arial"/>
        </w:rPr>
        <w:t>Not: Evraklar Hazırlanırken tarihlere dikkat edilmelidir. Sakatlık tarihinden ameliyat tarihine kadar olan süre zarfında uygulanan tedavilerin ayrıntılı doktor raporları gönderilmelidir.</w:t>
      </w:r>
    </w:p>
    <w:p w:rsidR="00F60CE3" w:rsidRPr="00F60CE3" w:rsidRDefault="00F60CE3" w:rsidP="00F60CE3">
      <w:pPr>
        <w:rPr>
          <w:rFonts w:ascii="Calibri" w:hAnsi="Calibri"/>
        </w:rPr>
      </w:pPr>
    </w:p>
    <w:p w:rsidR="00F370BD" w:rsidRPr="00F60CE3" w:rsidRDefault="00F370BD" w:rsidP="00736036">
      <w:pPr>
        <w:jc w:val="both"/>
        <w:rPr>
          <w:rFonts w:ascii="Arial" w:hAnsi="Arial" w:cs="Arial"/>
        </w:rPr>
      </w:pPr>
    </w:p>
    <w:p w:rsidR="0091554F" w:rsidRPr="00736036" w:rsidRDefault="0091554F" w:rsidP="00736036">
      <w:pPr>
        <w:jc w:val="both"/>
        <w:rPr>
          <w:rFonts w:ascii="Arial" w:hAnsi="Arial" w:cs="Arial"/>
        </w:rPr>
      </w:pPr>
    </w:p>
    <w:p w:rsidR="0091554F" w:rsidRPr="00736036" w:rsidRDefault="0091554F" w:rsidP="00736036">
      <w:pPr>
        <w:jc w:val="both"/>
        <w:rPr>
          <w:rFonts w:ascii="Arial" w:hAnsi="Arial" w:cs="Arial"/>
          <w:b/>
          <w:u w:val="single"/>
        </w:rPr>
      </w:pPr>
      <w:r w:rsidRPr="00736036">
        <w:rPr>
          <w:rFonts w:ascii="Arial" w:hAnsi="Arial" w:cs="Arial"/>
          <w:b/>
          <w:u w:val="single"/>
        </w:rPr>
        <w:t xml:space="preserve">Vefat halinde </w:t>
      </w:r>
      <w:r w:rsidR="00466B11">
        <w:rPr>
          <w:rFonts w:ascii="Arial" w:hAnsi="Arial" w:cs="Arial"/>
          <w:b/>
          <w:u w:val="single"/>
        </w:rPr>
        <w:t>talep edilecek</w:t>
      </w:r>
      <w:r w:rsidRPr="00736036">
        <w:rPr>
          <w:rFonts w:ascii="Arial" w:hAnsi="Arial" w:cs="Arial"/>
          <w:b/>
          <w:u w:val="single"/>
        </w:rPr>
        <w:t xml:space="preserve"> belgeler;</w:t>
      </w:r>
    </w:p>
    <w:p w:rsidR="0091554F" w:rsidRPr="00736036" w:rsidRDefault="0091554F" w:rsidP="00736036">
      <w:pPr>
        <w:jc w:val="both"/>
        <w:rPr>
          <w:rFonts w:ascii="Arial" w:hAnsi="Arial" w:cs="Arial"/>
        </w:rPr>
      </w:pPr>
    </w:p>
    <w:p w:rsidR="0091554F" w:rsidRDefault="0091554F" w:rsidP="00466B11">
      <w:pPr>
        <w:numPr>
          <w:ilvl w:val="0"/>
          <w:numId w:val="12"/>
        </w:numPr>
        <w:jc w:val="both"/>
        <w:rPr>
          <w:rFonts w:ascii="Arial" w:hAnsi="Arial" w:cs="Arial"/>
        </w:rPr>
      </w:pPr>
      <w:r w:rsidRPr="00736036">
        <w:rPr>
          <w:rFonts w:ascii="Arial" w:hAnsi="Arial" w:cs="Arial"/>
        </w:rPr>
        <w:t xml:space="preserve">Kaza zaptı ve </w:t>
      </w:r>
      <w:r w:rsidR="00C02347">
        <w:rPr>
          <w:rFonts w:ascii="Arial" w:hAnsi="Arial" w:cs="Arial"/>
        </w:rPr>
        <w:t>beyanı (aslı),</w:t>
      </w:r>
    </w:p>
    <w:p w:rsidR="0091554F" w:rsidRDefault="0091554F" w:rsidP="00736036">
      <w:pPr>
        <w:numPr>
          <w:ilvl w:val="0"/>
          <w:numId w:val="12"/>
        </w:numPr>
        <w:jc w:val="both"/>
        <w:rPr>
          <w:rFonts w:ascii="Arial" w:hAnsi="Arial" w:cs="Arial"/>
        </w:rPr>
      </w:pPr>
      <w:r w:rsidRPr="00466B11">
        <w:rPr>
          <w:rFonts w:ascii="Arial" w:hAnsi="Arial" w:cs="Arial"/>
        </w:rPr>
        <w:t>Ölüm raporu/otopsi raporu</w:t>
      </w:r>
      <w:r w:rsidR="00466B11">
        <w:rPr>
          <w:rFonts w:ascii="Arial" w:hAnsi="Arial" w:cs="Arial"/>
        </w:rPr>
        <w:t>,</w:t>
      </w:r>
    </w:p>
    <w:p w:rsidR="00466B11" w:rsidRDefault="0091554F" w:rsidP="00736036">
      <w:pPr>
        <w:numPr>
          <w:ilvl w:val="0"/>
          <w:numId w:val="12"/>
        </w:numPr>
        <w:jc w:val="both"/>
        <w:rPr>
          <w:rFonts w:ascii="Arial" w:hAnsi="Arial" w:cs="Arial"/>
        </w:rPr>
      </w:pPr>
      <w:r w:rsidRPr="00466B11">
        <w:rPr>
          <w:rFonts w:ascii="Arial" w:hAnsi="Arial" w:cs="Arial"/>
        </w:rPr>
        <w:t>Menfaattarın hüviyeti (kanuni varisleri ise veraset ilamı ve hüviyetini tevsik eden belge),</w:t>
      </w:r>
    </w:p>
    <w:p w:rsidR="00466B11" w:rsidRDefault="0091554F" w:rsidP="00736036">
      <w:pPr>
        <w:numPr>
          <w:ilvl w:val="0"/>
          <w:numId w:val="12"/>
        </w:numPr>
        <w:jc w:val="both"/>
        <w:rPr>
          <w:rFonts w:ascii="Arial" w:hAnsi="Arial" w:cs="Arial"/>
        </w:rPr>
      </w:pPr>
      <w:r w:rsidRPr="00466B11">
        <w:rPr>
          <w:rFonts w:ascii="Arial" w:hAnsi="Arial" w:cs="Arial"/>
        </w:rPr>
        <w:t>Vukuatlı nüfus kayıt örneği,</w:t>
      </w:r>
    </w:p>
    <w:p w:rsidR="00466B11" w:rsidRDefault="0091554F" w:rsidP="00466B11">
      <w:pPr>
        <w:numPr>
          <w:ilvl w:val="0"/>
          <w:numId w:val="12"/>
        </w:numPr>
        <w:jc w:val="both"/>
        <w:rPr>
          <w:rFonts w:ascii="Arial" w:hAnsi="Arial" w:cs="Arial"/>
        </w:rPr>
      </w:pPr>
      <w:r w:rsidRPr="00466B11">
        <w:rPr>
          <w:rFonts w:ascii="Arial" w:hAnsi="Arial" w:cs="Arial"/>
        </w:rPr>
        <w:t>Defin ruhsatı,</w:t>
      </w:r>
    </w:p>
    <w:p w:rsidR="00736036" w:rsidRPr="00466B11" w:rsidRDefault="00466B11" w:rsidP="00466B11">
      <w:pPr>
        <w:numPr>
          <w:ilvl w:val="0"/>
          <w:numId w:val="1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Varislerin kimlik ve vergi kimlik belgesi.</w:t>
      </w:r>
    </w:p>
    <w:p w:rsidR="00736036" w:rsidRPr="00736036" w:rsidRDefault="00736036" w:rsidP="00736036">
      <w:pPr>
        <w:pBdr>
          <w:bottom w:val="single" w:sz="6" w:space="3" w:color="auto"/>
        </w:pBdr>
        <w:jc w:val="both"/>
        <w:rPr>
          <w:rFonts w:ascii="Arial" w:hAnsi="Arial" w:cs="Arial"/>
        </w:rPr>
      </w:pPr>
    </w:p>
    <w:p w:rsidR="00736036" w:rsidRDefault="00736036" w:rsidP="00736036">
      <w:pPr>
        <w:rPr>
          <w:rFonts w:ascii="Arial" w:hAnsi="Arial" w:cs="Arial"/>
          <w:b/>
          <w:u w:val="single"/>
        </w:rPr>
      </w:pPr>
    </w:p>
    <w:p w:rsidR="0091554F" w:rsidRPr="00736036" w:rsidRDefault="0091554F" w:rsidP="00736036">
      <w:pPr>
        <w:rPr>
          <w:rFonts w:ascii="Arial" w:hAnsi="Arial" w:cs="Arial"/>
          <w:u w:val="single"/>
        </w:rPr>
      </w:pPr>
      <w:r w:rsidRPr="00736036">
        <w:rPr>
          <w:rFonts w:ascii="Arial" w:hAnsi="Arial" w:cs="Arial"/>
          <w:b/>
          <w:u w:val="single"/>
        </w:rPr>
        <w:t>Maluliyet</w:t>
      </w:r>
      <w:r w:rsidR="00466B11">
        <w:rPr>
          <w:rFonts w:ascii="Arial" w:hAnsi="Arial" w:cs="Arial"/>
          <w:b/>
          <w:u w:val="single"/>
        </w:rPr>
        <w:t xml:space="preserve"> halinde talep edilecek</w:t>
      </w:r>
      <w:r w:rsidR="00451639" w:rsidRPr="00736036">
        <w:rPr>
          <w:rFonts w:ascii="Arial" w:hAnsi="Arial" w:cs="Arial"/>
          <w:b/>
          <w:u w:val="single"/>
        </w:rPr>
        <w:t xml:space="preserve"> belgeler;</w:t>
      </w:r>
      <w:r w:rsidRPr="00736036">
        <w:rPr>
          <w:rFonts w:ascii="Arial" w:hAnsi="Arial" w:cs="Arial"/>
          <w:u w:val="single"/>
        </w:rPr>
        <w:br/>
      </w:r>
    </w:p>
    <w:p w:rsidR="00466B11" w:rsidRDefault="00466B11" w:rsidP="00466B11">
      <w:pPr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Kaza zaptı ve </w:t>
      </w:r>
      <w:r w:rsidR="00C02347">
        <w:rPr>
          <w:rFonts w:ascii="Arial" w:hAnsi="Arial" w:cs="Arial"/>
        </w:rPr>
        <w:t>beyanı (aslı),</w:t>
      </w:r>
    </w:p>
    <w:p w:rsidR="00466B11" w:rsidRDefault="0091554F" w:rsidP="00736036">
      <w:pPr>
        <w:numPr>
          <w:ilvl w:val="0"/>
          <w:numId w:val="13"/>
        </w:numPr>
        <w:rPr>
          <w:rFonts w:ascii="Arial" w:hAnsi="Arial" w:cs="Arial"/>
        </w:rPr>
      </w:pPr>
      <w:r w:rsidRPr="00736036">
        <w:rPr>
          <w:rFonts w:ascii="Arial" w:hAnsi="Arial" w:cs="Arial"/>
        </w:rPr>
        <w:t>Tam teşekküllü devlet hastanesinden alınmış maluliyet durumunu gösterir heyet raporu</w:t>
      </w:r>
      <w:r w:rsidR="00466B11">
        <w:rPr>
          <w:rFonts w:ascii="Arial" w:hAnsi="Arial" w:cs="Arial"/>
        </w:rPr>
        <w:t>,</w:t>
      </w:r>
    </w:p>
    <w:p w:rsidR="0091554F" w:rsidRPr="00466B11" w:rsidRDefault="0091554F" w:rsidP="00736036">
      <w:pPr>
        <w:numPr>
          <w:ilvl w:val="0"/>
          <w:numId w:val="13"/>
        </w:numPr>
        <w:rPr>
          <w:rFonts w:ascii="Arial" w:hAnsi="Arial" w:cs="Arial"/>
        </w:rPr>
      </w:pPr>
      <w:r w:rsidRPr="00466B11">
        <w:rPr>
          <w:rFonts w:ascii="Arial" w:hAnsi="Arial" w:cs="Arial"/>
        </w:rPr>
        <w:t>Kimlik ve vergi kimlik belgesi</w:t>
      </w:r>
      <w:r w:rsidR="00466B11">
        <w:rPr>
          <w:rFonts w:ascii="Arial" w:hAnsi="Arial" w:cs="Arial"/>
        </w:rPr>
        <w:t>.</w:t>
      </w:r>
    </w:p>
    <w:p w:rsidR="0091554F" w:rsidRPr="00736036" w:rsidRDefault="0091554F" w:rsidP="00736036">
      <w:pPr>
        <w:pBdr>
          <w:bottom w:val="single" w:sz="6" w:space="1" w:color="auto"/>
        </w:pBdr>
        <w:jc w:val="both"/>
        <w:rPr>
          <w:rFonts w:ascii="Arial" w:hAnsi="Arial" w:cs="Arial"/>
        </w:rPr>
      </w:pPr>
    </w:p>
    <w:p w:rsidR="00BC4467" w:rsidRDefault="00BC4467" w:rsidP="00736036">
      <w:pPr>
        <w:jc w:val="both"/>
        <w:rPr>
          <w:rFonts w:ascii="Arial" w:hAnsi="Arial" w:cs="Arial"/>
        </w:rPr>
      </w:pPr>
    </w:p>
    <w:p w:rsidR="0091554F" w:rsidRDefault="00BC4467" w:rsidP="00736036">
      <w:pPr>
        <w:jc w:val="both"/>
        <w:rPr>
          <w:rFonts w:ascii="Arial" w:hAnsi="Arial" w:cs="Arial"/>
        </w:rPr>
      </w:pPr>
      <w:r w:rsidRPr="00736036">
        <w:rPr>
          <w:rFonts w:ascii="Arial" w:hAnsi="Arial" w:cs="Arial"/>
        </w:rPr>
        <w:t>Ayrıca hasarın durumuna göre yukarıda belirtilen belgelerden farklı bazı belgeler de hasar servisince istenebilir.</w:t>
      </w:r>
    </w:p>
    <w:p w:rsidR="00BC4467" w:rsidRPr="00736036" w:rsidRDefault="00BC4467" w:rsidP="00736036">
      <w:pPr>
        <w:jc w:val="both"/>
        <w:rPr>
          <w:rFonts w:ascii="Arial" w:hAnsi="Arial" w:cs="Arial"/>
        </w:rPr>
      </w:pPr>
    </w:p>
    <w:p w:rsidR="0091554F" w:rsidRPr="00736036" w:rsidRDefault="0091554F" w:rsidP="00736036">
      <w:pPr>
        <w:jc w:val="both"/>
        <w:rPr>
          <w:rFonts w:ascii="Arial" w:hAnsi="Arial" w:cs="Arial"/>
          <w:b/>
          <w:u w:val="single"/>
        </w:rPr>
      </w:pPr>
      <w:r w:rsidRPr="00736036">
        <w:rPr>
          <w:rFonts w:ascii="Arial" w:hAnsi="Arial" w:cs="Arial"/>
          <w:b/>
          <w:u w:val="single"/>
        </w:rPr>
        <w:t>Yukarıda s</w:t>
      </w:r>
      <w:r w:rsidR="00C02347">
        <w:rPr>
          <w:rFonts w:ascii="Arial" w:hAnsi="Arial" w:cs="Arial"/>
          <w:b/>
          <w:u w:val="single"/>
        </w:rPr>
        <w:t>ayılı hasar durumlarında talep edilen</w:t>
      </w:r>
      <w:r w:rsidRPr="00736036">
        <w:rPr>
          <w:rFonts w:ascii="Arial" w:hAnsi="Arial" w:cs="Arial"/>
          <w:b/>
          <w:u w:val="single"/>
        </w:rPr>
        <w:t xml:space="preserve"> evraklar olmadan dosya tamamlanmış olamayacağından zaman kaybı yaşanmaması adına azami dikkat göstermenizi önemle rica ederiz.</w:t>
      </w:r>
    </w:p>
    <w:p w:rsidR="0091554F" w:rsidRPr="00736036" w:rsidRDefault="0091554F" w:rsidP="00736036">
      <w:pPr>
        <w:jc w:val="both"/>
        <w:rPr>
          <w:rFonts w:ascii="Arial" w:hAnsi="Arial" w:cs="Arial"/>
        </w:rPr>
      </w:pPr>
    </w:p>
    <w:p w:rsidR="0091554F" w:rsidRPr="00736036" w:rsidRDefault="0091554F" w:rsidP="00736036">
      <w:pPr>
        <w:jc w:val="both"/>
        <w:rPr>
          <w:rFonts w:ascii="Arial" w:hAnsi="Arial" w:cs="Arial"/>
        </w:rPr>
      </w:pPr>
    </w:p>
    <w:p w:rsidR="0091554F" w:rsidRPr="00736036" w:rsidRDefault="0091554F" w:rsidP="00736036">
      <w:pPr>
        <w:jc w:val="both"/>
        <w:rPr>
          <w:rFonts w:ascii="Arial" w:hAnsi="Arial" w:cs="Arial"/>
        </w:rPr>
      </w:pPr>
    </w:p>
    <w:p w:rsidR="00736036" w:rsidRPr="00AE49B2" w:rsidRDefault="00A8073F" w:rsidP="00BC4467">
      <w:pPr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b/>
          <w:color w:val="FF0000"/>
        </w:rPr>
        <w:t>2012</w:t>
      </w:r>
      <w:r w:rsidR="00AE49B2" w:rsidRPr="00AE49B2">
        <w:rPr>
          <w:rFonts w:ascii="Arial" w:hAnsi="Arial" w:cs="Arial"/>
          <w:b/>
          <w:color w:val="FF0000"/>
        </w:rPr>
        <w:t xml:space="preserve"> </w:t>
      </w:r>
      <w:r w:rsidR="00C07D8D" w:rsidRPr="00AE49B2">
        <w:rPr>
          <w:rFonts w:ascii="Arial" w:hAnsi="Arial" w:cs="Arial"/>
          <w:b/>
          <w:color w:val="FF0000"/>
        </w:rPr>
        <w:t>-</w:t>
      </w:r>
      <w:r w:rsidR="00C02347" w:rsidRPr="00AE49B2">
        <w:rPr>
          <w:rFonts w:ascii="Arial" w:hAnsi="Arial" w:cs="Arial"/>
          <w:b/>
          <w:color w:val="FF0000"/>
        </w:rPr>
        <w:t xml:space="preserve"> </w:t>
      </w:r>
      <w:r>
        <w:rPr>
          <w:rFonts w:ascii="Arial" w:hAnsi="Arial" w:cs="Arial"/>
          <w:b/>
          <w:color w:val="FF0000"/>
        </w:rPr>
        <w:t>2013</w:t>
      </w:r>
      <w:r w:rsidR="00736036" w:rsidRPr="00AE49B2">
        <w:rPr>
          <w:rFonts w:ascii="Arial" w:hAnsi="Arial" w:cs="Arial"/>
          <w:b/>
          <w:color w:val="FF0000"/>
        </w:rPr>
        <w:t xml:space="preserve"> DÖNEMİ</w:t>
      </w:r>
      <w:r w:rsidR="00AE49B2">
        <w:rPr>
          <w:rFonts w:ascii="Arial" w:hAnsi="Arial" w:cs="Arial"/>
          <w:b/>
          <w:color w:val="FF0000"/>
        </w:rPr>
        <w:t xml:space="preserve">NDE </w:t>
      </w:r>
      <w:r w:rsidR="00C02347" w:rsidRPr="00AE49B2">
        <w:rPr>
          <w:rFonts w:ascii="Arial" w:hAnsi="Arial" w:cs="Arial"/>
          <w:b/>
          <w:color w:val="FF0000"/>
        </w:rPr>
        <w:t>TÜM KULÜPLERE ve</w:t>
      </w:r>
      <w:r w:rsidR="00AE49B2">
        <w:rPr>
          <w:rFonts w:ascii="Arial" w:hAnsi="Arial" w:cs="Arial"/>
          <w:b/>
          <w:color w:val="FF0000"/>
        </w:rPr>
        <w:t xml:space="preserve"> SPORCULARA SAĞLIKLI,</w:t>
      </w:r>
      <w:r w:rsidR="00736036" w:rsidRPr="00AE49B2">
        <w:rPr>
          <w:rFonts w:ascii="Arial" w:hAnsi="Arial" w:cs="Arial"/>
          <w:b/>
          <w:color w:val="FF0000"/>
        </w:rPr>
        <w:t xml:space="preserve"> BAŞARILI BİR SEZON DİLERİZ</w:t>
      </w:r>
      <w:r w:rsidR="00736036" w:rsidRPr="00AE49B2">
        <w:rPr>
          <w:rFonts w:ascii="Arial" w:hAnsi="Arial" w:cs="Arial"/>
          <w:color w:val="FF0000"/>
        </w:rPr>
        <w:t>.</w:t>
      </w:r>
    </w:p>
    <w:sectPr w:rsidR="00736036" w:rsidRPr="00AE49B2" w:rsidSect="00BD35EC">
      <w:headerReference w:type="default" r:id="rId9"/>
      <w:footerReference w:type="default" r:id="rId10"/>
      <w:pgSz w:w="11909" w:h="16834"/>
      <w:pgMar w:top="2694" w:right="710" w:bottom="576" w:left="1276" w:header="288" w:footer="51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2FF2" w:rsidRDefault="00E22FF2">
      <w:r>
        <w:separator/>
      </w:r>
    </w:p>
  </w:endnote>
  <w:endnote w:type="continuationSeparator" w:id="0">
    <w:p w:rsidR="00E22FF2" w:rsidRDefault="00E22F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A2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A2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686" w:rsidRDefault="002D1686">
    <w:pPr>
      <w:pStyle w:val="Altbilgi"/>
      <w:tabs>
        <w:tab w:val="left" w:pos="142"/>
        <w:tab w:val="left" w:pos="426"/>
      </w:tabs>
      <w:ind w:left="-142" w:right="284" w:hanging="142"/>
      <w:jc w:val="center"/>
      <w:rPr>
        <w:rFonts w:ascii="Arial" w:hAnsi="Arial" w:cs="Arial"/>
        <w:b/>
        <w:bCs/>
        <w:sz w:val="16"/>
      </w:rPr>
    </w:pPr>
    <w:r>
      <w:rPr>
        <w:rFonts w:ascii="Arial" w:hAnsi="Arial" w:cs="Arial"/>
        <w:b/>
        <w:bCs/>
        <w:sz w:val="16"/>
      </w:rPr>
      <w:t>IBS Sigorta ve Reasürans Brokerliği A.Ş.</w:t>
    </w:r>
  </w:p>
  <w:p w:rsidR="002D1686" w:rsidRDefault="002D1686">
    <w:pPr>
      <w:pStyle w:val="Altbilgi"/>
      <w:tabs>
        <w:tab w:val="left" w:pos="142"/>
        <w:tab w:val="left" w:pos="426"/>
      </w:tabs>
      <w:ind w:left="-142" w:right="284" w:hanging="142"/>
      <w:jc w:val="center"/>
      <w:rPr>
        <w:rFonts w:ascii="Arial" w:hAnsi="Arial" w:cs="Arial"/>
        <w:b/>
        <w:bCs/>
        <w:sz w:val="16"/>
      </w:rPr>
    </w:pPr>
    <w:r>
      <w:rPr>
        <w:rFonts w:ascii="Arial" w:hAnsi="Arial" w:cs="Arial"/>
        <w:b/>
        <w:bCs/>
        <w:sz w:val="16"/>
      </w:rPr>
      <w:t xml:space="preserve">Büyükdere Cad. No:126 Özsezen İş Merkezi C Blok Kat: 4 </w:t>
    </w:r>
  </w:p>
  <w:p w:rsidR="002D1686" w:rsidRDefault="002D1686" w:rsidP="00334BE1">
    <w:pPr>
      <w:pStyle w:val="Altbilgi"/>
      <w:tabs>
        <w:tab w:val="left" w:pos="142"/>
        <w:tab w:val="left" w:pos="426"/>
      </w:tabs>
      <w:ind w:left="-142" w:right="284" w:hanging="142"/>
      <w:jc w:val="center"/>
      <w:rPr>
        <w:rFonts w:ascii="Arial" w:hAnsi="Arial" w:cs="Arial"/>
        <w:b/>
        <w:bCs/>
        <w:sz w:val="16"/>
      </w:rPr>
    </w:pPr>
    <w:r>
      <w:rPr>
        <w:rFonts w:ascii="Arial" w:hAnsi="Arial" w:cs="Arial"/>
        <w:b/>
        <w:bCs/>
        <w:sz w:val="16"/>
      </w:rPr>
      <w:t xml:space="preserve">34394 Esentepe / İstanbul </w:t>
    </w:r>
  </w:p>
  <w:p w:rsidR="002D1686" w:rsidRDefault="002D1686" w:rsidP="00334BE1">
    <w:pPr>
      <w:pStyle w:val="Altbilgi"/>
      <w:tabs>
        <w:tab w:val="left" w:pos="142"/>
        <w:tab w:val="left" w:pos="426"/>
      </w:tabs>
      <w:ind w:left="-142" w:right="284" w:hanging="142"/>
      <w:jc w:val="center"/>
      <w:rPr>
        <w:rFonts w:ascii="Arial" w:hAnsi="Arial" w:cs="Arial"/>
        <w:b/>
        <w:bCs/>
        <w:sz w:val="16"/>
      </w:rPr>
    </w:pPr>
    <w:r>
      <w:rPr>
        <w:rFonts w:ascii="Arial" w:hAnsi="Arial" w:cs="Arial"/>
        <w:b/>
        <w:bCs/>
        <w:sz w:val="16"/>
      </w:rPr>
      <w:t>Tel: (0212) 272 45 72 Faks: (0212) 272 45 62</w:t>
    </w:r>
  </w:p>
  <w:p w:rsidR="002D1686" w:rsidRDefault="003C7701">
    <w:pPr>
      <w:pStyle w:val="Altbilgi"/>
      <w:tabs>
        <w:tab w:val="left" w:pos="142"/>
        <w:tab w:val="left" w:pos="426"/>
      </w:tabs>
      <w:ind w:left="-142" w:right="284" w:hanging="142"/>
      <w:jc w:val="center"/>
      <w:rPr>
        <w:rFonts w:ascii="Arial" w:hAnsi="Arial" w:cs="Arial"/>
        <w:b/>
        <w:bCs/>
        <w:sz w:val="16"/>
      </w:rPr>
    </w:pPr>
    <w:hyperlink r:id="rId1" w:history="1">
      <w:r w:rsidR="002D1686">
        <w:rPr>
          <w:rStyle w:val="Kpr"/>
          <w:rFonts w:ascii="Arial" w:hAnsi="Arial" w:cs="Arial"/>
          <w:b/>
          <w:bCs/>
          <w:color w:val="auto"/>
          <w:sz w:val="16"/>
          <w:u w:val="none"/>
        </w:rPr>
        <w:t>www.ibsbroker.com</w:t>
      </w:r>
    </w:hyperlink>
    <w:r w:rsidR="002D1686">
      <w:rPr>
        <w:rFonts w:ascii="Arial" w:hAnsi="Arial" w:cs="Arial"/>
        <w:b/>
        <w:bCs/>
        <w:sz w:val="16"/>
      </w:rPr>
      <w:t xml:space="preserve">  e-posta: hasar@ibsbroker.com</w:t>
    </w:r>
  </w:p>
  <w:p w:rsidR="002D1686" w:rsidRDefault="002D1686">
    <w:pPr>
      <w:pStyle w:val="Altbilgi"/>
      <w:tabs>
        <w:tab w:val="left" w:pos="142"/>
        <w:tab w:val="left" w:pos="426"/>
      </w:tabs>
      <w:ind w:left="-142" w:right="284" w:hanging="142"/>
      <w:jc w:val="center"/>
      <w:rPr>
        <w:rFonts w:ascii="Arial" w:hAnsi="Arial" w:cs="Arial"/>
        <w:b/>
        <w:bCs/>
        <w:sz w:val="16"/>
      </w:rPr>
    </w:pPr>
  </w:p>
  <w:p w:rsidR="002D1686" w:rsidRDefault="002D1686">
    <w:pPr>
      <w:pStyle w:val="Altbilgi"/>
      <w:rPr>
        <w:sz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2FF2" w:rsidRDefault="00E22FF2">
      <w:r>
        <w:separator/>
      </w:r>
    </w:p>
  </w:footnote>
  <w:footnote w:type="continuationSeparator" w:id="0">
    <w:p w:rsidR="00E22FF2" w:rsidRDefault="00E22F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686" w:rsidRDefault="003C7701">
    <w:pPr>
      <w:pStyle w:val="stbilgi"/>
      <w:tabs>
        <w:tab w:val="clear" w:pos="4153"/>
        <w:tab w:val="clear" w:pos="8306"/>
      </w:tabs>
      <w:rPr>
        <w:rFonts w:ascii="Times New Roman" w:hAnsi="Times New Roman"/>
      </w:rPr>
    </w:pPr>
    <w:r>
      <w:rPr>
        <w:rFonts w:ascii="Times New Roman" w:hAnsi="Times New Roman"/>
        <w:noProof/>
      </w:rPr>
      <w:pict>
        <v:group id="_x0000_s2049" style="position:absolute;margin-left:-1in;margin-top:7.05pt;width:604.3pt;height:105.05pt;z-index:251657728" coordorigin=",429" coordsize="12086,2101" o:allowincell="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top:576;width:12086;height:1954" fillcolor="window">
            <v:imagedata r:id="rId1" o:title="BITMAP" cropright="130f"/>
          </v:shape>
          <v:shape id="_x0000_s2051" type="#_x0000_t75" style="position:absolute;left:9904;top:429;width:1031;height:516" fillcolor="window">
            <v:imagedata r:id="rId2" o:title="UIBTEXT"/>
          </v:shape>
          <v:shapetype id="_x0000_t202" coordsize="21600,21600" o:spt="202" path="m,l,21600r21600,l21600,xe">
            <v:stroke joinstyle="miter"/>
            <v:path gradientshapeok="t" o:connecttype="rect"/>
          </v:shapetype>
          <v:shape id="_x0000_s2052" type="#_x0000_t202" style="position:absolute;left:4896;top:1296;width:6192;height:432" filled="f" stroked="f">
            <v:textbox style="mso-next-textbox:#_x0000_s2052">
              <w:txbxContent>
                <w:p w:rsidR="002D1686" w:rsidRDefault="002D1686">
                  <w:pPr>
                    <w:pStyle w:val="Balk8"/>
                  </w:pPr>
                </w:p>
              </w:txbxContent>
            </v:textbox>
          </v:shape>
          <w10:anchorlock/>
        </v:group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1611B"/>
    <w:multiLevelType w:val="hybridMultilevel"/>
    <w:tmpl w:val="228CBCEC"/>
    <w:lvl w:ilvl="0" w:tplc="976A40E6">
      <w:start w:val="4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25947A7"/>
    <w:multiLevelType w:val="hybridMultilevel"/>
    <w:tmpl w:val="2EAE1F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4631AA"/>
    <w:multiLevelType w:val="hybridMultilevel"/>
    <w:tmpl w:val="66FA1F9A"/>
    <w:lvl w:ilvl="0" w:tplc="041F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9023679"/>
    <w:multiLevelType w:val="hybridMultilevel"/>
    <w:tmpl w:val="82DCB1D8"/>
    <w:lvl w:ilvl="0" w:tplc="3D10E7EA">
      <w:start w:val="200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7566A7E"/>
    <w:multiLevelType w:val="hybridMultilevel"/>
    <w:tmpl w:val="6EC4C5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5B5516D"/>
    <w:multiLevelType w:val="hybridMultilevel"/>
    <w:tmpl w:val="ED683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7155E2"/>
    <w:multiLevelType w:val="hybridMultilevel"/>
    <w:tmpl w:val="FE8001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DE49EA"/>
    <w:multiLevelType w:val="hybridMultilevel"/>
    <w:tmpl w:val="B9F218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BB0D39"/>
    <w:multiLevelType w:val="hybridMultilevel"/>
    <w:tmpl w:val="254A0ED4"/>
    <w:lvl w:ilvl="0" w:tplc="CA9A0B7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1E51222"/>
    <w:multiLevelType w:val="hybridMultilevel"/>
    <w:tmpl w:val="92A684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5DD3B11"/>
    <w:multiLevelType w:val="hybridMultilevel"/>
    <w:tmpl w:val="067AC8C6"/>
    <w:lvl w:ilvl="0" w:tplc="041F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98918C1"/>
    <w:multiLevelType w:val="hybridMultilevel"/>
    <w:tmpl w:val="9F5CF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5F2331A"/>
    <w:multiLevelType w:val="hybridMultilevel"/>
    <w:tmpl w:val="3572BF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69468D"/>
    <w:multiLevelType w:val="hybridMultilevel"/>
    <w:tmpl w:val="81C6F4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CBD2494"/>
    <w:multiLevelType w:val="hybridMultilevel"/>
    <w:tmpl w:val="A4ACDB5C"/>
    <w:lvl w:ilvl="0" w:tplc="DEA053D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F913F70"/>
    <w:multiLevelType w:val="hybridMultilevel"/>
    <w:tmpl w:val="28907C1C"/>
    <w:lvl w:ilvl="0" w:tplc="041F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14"/>
  </w:num>
  <w:num w:numId="4">
    <w:abstractNumId w:val="15"/>
  </w:num>
  <w:num w:numId="5">
    <w:abstractNumId w:val="10"/>
  </w:num>
  <w:num w:numId="6">
    <w:abstractNumId w:val="2"/>
  </w:num>
  <w:num w:numId="7">
    <w:abstractNumId w:val="8"/>
  </w:num>
  <w:num w:numId="8">
    <w:abstractNumId w:val="9"/>
  </w:num>
  <w:num w:numId="9">
    <w:abstractNumId w:val="5"/>
  </w:num>
  <w:num w:numId="10">
    <w:abstractNumId w:val="4"/>
  </w:num>
  <w:num w:numId="11">
    <w:abstractNumId w:val="11"/>
  </w:num>
  <w:num w:numId="12">
    <w:abstractNumId w:val="12"/>
  </w:num>
  <w:num w:numId="13">
    <w:abstractNumId w:val="13"/>
  </w:num>
  <w:num w:numId="14">
    <w:abstractNumId w:val="1"/>
  </w:num>
  <w:num w:numId="15">
    <w:abstractNumId w:val="7"/>
  </w:num>
  <w:num w:numId="16">
    <w:abstractNumId w:val="6"/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C26B5B"/>
    <w:rsid w:val="00026175"/>
    <w:rsid w:val="00031816"/>
    <w:rsid w:val="00061860"/>
    <w:rsid w:val="00062486"/>
    <w:rsid w:val="00070EF1"/>
    <w:rsid w:val="00095FF9"/>
    <w:rsid w:val="00104AE7"/>
    <w:rsid w:val="00105F7A"/>
    <w:rsid w:val="00133C86"/>
    <w:rsid w:val="00147666"/>
    <w:rsid w:val="00152F77"/>
    <w:rsid w:val="00187BB1"/>
    <w:rsid w:val="001B0DAE"/>
    <w:rsid w:val="00206F91"/>
    <w:rsid w:val="00212636"/>
    <w:rsid w:val="00230E1D"/>
    <w:rsid w:val="00264820"/>
    <w:rsid w:val="002738D0"/>
    <w:rsid w:val="002744B3"/>
    <w:rsid w:val="002A6C45"/>
    <w:rsid w:val="002C75F2"/>
    <w:rsid w:val="002D1686"/>
    <w:rsid w:val="0030210C"/>
    <w:rsid w:val="00307D13"/>
    <w:rsid w:val="003226A8"/>
    <w:rsid w:val="00334BE1"/>
    <w:rsid w:val="00367810"/>
    <w:rsid w:val="00367F59"/>
    <w:rsid w:val="00381E79"/>
    <w:rsid w:val="00383E2A"/>
    <w:rsid w:val="00394D4D"/>
    <w:rsid w:val="003A1424"/>
    <w:rsid w:val="003B293B"/>
    <w:rsid w:val="003B78F4"/>
    <w:rsid w:val="003C5DD0"/>
    <w:rsid w:val="003C7701"/>
    <w:rsid w:val="003D08F5"/>
    <w:rsid w:val="004104D2"/>
    <w:rsid w:val="00412DE5"/>
    <w:rsid w:val="00430A61"/>
    <w:rsid w:val="00451639"/>
    <w:rsid w:val="00466B11"/>
    <w:rsid w:val="00476EA9"/>
    <w:rsid w:val="00495530"/>
    <w:rsid w:val="004A4441"/>
    <w:rsid w:val="004B4E33"/>
    <w:rsid w:val="004F63F5"/>
    <w:rsid w:val="00500D36"/>
    <w:rsid w:val="00561F6F"/>
    <w:rsid w:val="005C1032"/>
    <w:rsid w:val="00657469"/>
    <w:rsid w:val="006929FC"/>
    <w:rsid w:val="006A3A00"/>
    <w:rsid w:val="006E0DD9"/>
    <w:rsid w:val="007355CF"/>
    <w:rsid w:val="00736036"/>
    <w:rsid w:val="00755F81"/>
    <w:rsid w:val="007B09A7"/>
    <w:rsid w:val="007B1D84"/>
    <w:rsid w:val="007E096E"/>
    <w:rsid w:val="007F4D2A"/>
    <w:rsid w:val="00805893"/>
    <w:rsid w:val="00841D2A"/>
    <w:rsid w:val="00883AA2"/>
    <w:rsid w:val="00886590"/>
    <w:rsid w:val="008936F2"/>
    <w:rsid w:val="008A0E26"/>
    <w:rsid w:val="008A3A71"/>
    <w:rsid w:val="008C2716"/>
    <w:rsid w:val="008C5529"/>
    <w:rsid w:val="009039F2"/>
    <w:rsid w:val="0091554F"/>
    <w:rsid w:val="0092209D"/>
    <w:rsid w:val="0092381B"/>
    <w:rsid w:val="00924E56"/>
    <w:rsid w:val="0095211C"/>
    <w:rsid w:val="00973EC8"/>
    <w:rsid w:val="009F5386"/>
    <w:rsid w:val="00A24E59"/>
    <w:rsid w:val="00A36EC7"/>
    <w:rsid w:val="00A45575"/>
    <w:rsid w:val="00A8073F"/>
    <w:rsid w:val="00AE49B2"/>
    <w:rsid w:val="00AE4C9C"/>
    <w:rsid w:val="00AF5D4A"/>
    <w:rsid w:val="00B349E5"/>
    <w:rsid w:val="00B675E7"/>
    <w:rsid w:val="00B8151E"/>
    <w:rsid w:val="00B90D89"/>
    <w:rsid w:val="00BB2D92"/>
    <w:rsid w:val="00BC4467"/>
    <w:rsid w:val="00BD1E88"/>
    <w:rsid w:val="00BD35EC"/>
    <w:rsid w:val="00BE6C66"/>
    <w:rsid w:val="00BE7988"/>
    <w:rsid w:val="00C015F8"/>
    <w:rsid w:val="00C02347"/>
    <w:rsid w:val="00C07D8D"/>
    <w:rsid w:val="00C23B9C"/>
    <w:rsid w:val="00C26B5B"/>
    <w:rsid w:val="00C61B99"/>
    <w:rsid w:val="00C7649B"/>
    <w:rsid w:val="00C848FC"/>
    <w:rsid w:val="00C95343"/>
    <w:rsid w:val="00CA4F8D"/>
    <w:rsid w:val="00CA5EC3"/>
    <w:rsid w:val="00CC681E"/>
    <w:rsid w:val="00CE51AA"/>
    <w:rsid w:val="00CE5287"/>
    <w:rsid w:val="00CF723E"/>
    <w:rsid w:val="00D01CDC"/>
    <w:rsid w:val="00D4492C"/>
    <w:rsid w:val="00D50F92"/>
    <w:rsid w:val="00D57666"/>
    <w:rsid w:val="00D71097"/>
    <w:rsid w:val="00D75C07"/>
    <w:rsid w:val="00DA7675"/>
    <w:rsid w:val="00DC4F1D"/>
    <w:rsid w:val="00DD153A"/>
    <w:rsid w:val="00E22FF2"/>
    <w:rsid w:val="00E35F6B"/>
    <w:rsid w:val="00E53E29"/>
    <w:rsid w:val="00E718F6"/>
    <w:rsid w:val="00E76B74"/>
    <w:rsid w:val="00E82026"/>
    <w:rsid w:val="00EC7A67"/>
    <w:rsid w:val="00F13AFE"/>
    <w:rsid w:val="00F370BD"/>
    <w:rsid w:val="00F60CE3"/>
    <w:rsid w:val="00F60FD1"/>
    <w:rsid w:val="00F62AB3"/>
    <w:rsid w:val="00F648EF"/>
    <w:rsid w:val="00F97A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D35EC"/>
    <w:rPr>
      <w:rFonts w:ascii="Courier New" w:hAnsi="Courier New"/>
    </w:rPr>
  </w:style>
  <w:style w:type="paragraph" w:styleId="Balk1">
    <w:name w:val="heading 1"/>
    <w:basedOn w:val="Normal"/>
    <w:next w:val="Normal"/>
    <w:qFormat/>
    <w:rsid w:val="00BD35EC"/>
    <w:pPr>
      <w:keepNext/>
      <w:spacing w:line="360" w:lineRule="auto"/>
      <w:outlineLvl w:val="0"/>
    </w:pPr>
    <w:rPr>
      <w:rFonts w:ascii="Times New Roman" w:hAnsi="Times New Roman"/>
      <w:sz w:val="24"/>
    </w:rPr>
  </w:style>
  <w:style w:type="paragraph" w:styleId="Balk2">
    <w:name w:val="heading 2"/>
    <w:basedOn w:val="Normal"/>
    <w:next w:val="Normal"/>
    <w:qFormat/>
    <w:rsid w:val="00BD35EC"/>
    <w:pPr>
      <w:keepNext/>
      <w:jc w:val="center"/>
      <w:outlineLvl w:val="1"/>
    </w:pPr>
    <w:rPr>
      <w:rFonts w:ascii="Times New Roman" w:hAnsi="Times New Roman"/>
      <w:b/>
      <w:sz w:val="28"/>
    </w:rPr>
  </w:style>
  <w:style w:type="paragraph" w:styleId="Balk3">
    <w:name w:val="heading 3"/>
    <w:basedOn w:val="Normal"/>
    <w:next w:val="Normal"/>
    <w:qFormat/>
    <w:rsid w:val="00BD35EC"/>
    <w:pPr>
      <w:keepNext/>
      <w:jc w:val="right"/>
      <w:outlineLvl w:val="2"/>
    </w:pPr>
    <w:rPr>
      <w:rFonts w:ascii="Times New Roman" w:hAnsi="Times New Roman"/>
      <w:sz w:val="24"/>
    </w:rPr>
  </w:style>
  <w:style w:type="paragraph" w:styleId="Balk4">
    <w:name w:val="heading 4"/>
    <w:basedOn w:val="Normal"/>
    <w:next w:val="Normal"/>
    <w:qFormat/>
    <w:rsid w:val="00BD35EC"/>
    <w:pPr>
      <w:keepNext/>
      <w:tabs>
        <w:tab w:val="left" w:pos="2700"/>
      </w:tabs>
      <w:outlineLvl w:val="3"/>
    </w:pPr>
    <w:rPr>
      <w:rFonts w:ascii="Times New Roman" w:hAnsi="Times New Roman"/>
      <w:sz w:val="24"/>
      <w:u w:val="single"/>
    </w:rPr>
  </w:style>
  <w:style w:type="paragraph" w:styleId="Balk5">
    <w:name w:val="heading 5"/>
    <w:basedOn w:val="Normal"/>
    <w:next w:val="Normal"/>
    <w:qFormat/>
    <w:rsid w:val="00BD35EC"/>
    <w:pPr>
      <w:keepNext/>
      <w:tabs>
        <w:tab w:val="left" w:pos="3060"/>
        <w:tab w:val="left" w:pos="5940"/>
      </w:tabs>
      <w:jc w:val="center"/>
      <w:outlineLvl w:val="4"/>
    </w:pPr>
    <w:rPr>
      <w:rFonts w:ascii="Times New Roman" w:hAnsi="Times New Roman"/>
      <w:sz w:val="24"/>
    </w:rPr>
  </w:style>
  <w:style w:type="paragraph" w:styleId="Balk6">
    <w:name w:val="heading 6"/>
    <w:basedOn w:val="Normal"/>
    <w:next w:val="Normal"/>
    <w:qFormat/>
    <w:rsid w:val="00BD35EC"/>
    <w:pPr>
      <w:keepNext/>
      <w:outlineLvl w:val="5"/>
    </w:pPr>
    <w:rPr>
      <w:rFonts w:ascii="Arial" w:hAnsi="Arial"/>
      <w:sz w:val="24"/>
      <w:u w:val="double"/>
    </w:rPr>
  </w:style>
  <w:style w:type="paragraph" w:styleId="Balk7">
    <w:name w:val="heading 7"/>
    <w:basedOn w:val="Normal"/>
    <w:next w:val="Normal"/>
    <w:qFormat/>
    <w:rsid w:val="00BD35EC"/>
    <w:pPr>
      <w:keepNext/>
      <w:outlineLvl w:val="6"/>
    </w:pPr>
    <w:rPr>
      <w:rFonts w:ascii="Arial" w:hAnsi="Arial"/>
      <w:snapToGrid w:val="0"/>
      <w:color w:val="0000FF"/>
      <w:sz w:val="24"/>
      <w:lang w:val="en-US" w:eastAsia="en-US"/>
    </w:rPr>
  </w:style>
  <w:style w:type="paragraph" w:styleId="Balk8">
    <w:name w:val="heading 8"/>
    <w:basedOn w:val="Normal"/>
    <w:next w:val="Normal"/>
    <w:qFormat/>
    <w:rsid w:val="00BD35EC"/>
    <w:pPr>
      <w:keepNext/>
      <w:jc w:val="right"/>
      <w:outlineLvl w:val="7"/>
    </w:pPr>
    <w:rPr>
      <w:rFonts w:ascii="Arial" w:hAnsi="Arial"/>
      <w:b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BD35EC"/>
    <w:pPr>
      <w:tabs>
        <w:tab w:val="center" w:pos="4153"/>
        <w:tab w:val="right" w:pos="8306"/>
      </w:tabs>
    </w:pPr>
  </w:style>
  <w:style w:type="paragraph" w:styleId="Altbilgi">
    <w:name w:val="footer"/>
    <w:basedOn w:val="Normal"/>
    <w:rsid w:val="00BD35EC"/>
    <w:pPr>
      <w:tabs>
        <w:tab w:val="center" w:pos="4153"/>
        <w:tab w:val="right" w:pos="8306"/>
      </w:tabs>
    </w:pPr>
  </w:style>
  <w:style w:type="paragraph" w:styleId="GvdeMetni">
    <w:name w:val="Body Text"/>
    <w:basedOn w:val="Normal"/>
    <w:rsid w:val="00BD35EC"/>
    <w:pPr>
      <w:tabs>
        <w:tab w:val="left" w:pos="1080"/>
        <w:tab w:val="left" w:pos="1260"/>
      </w:tabs>
    </w:pPr>
    <w:rPr>
      <w:rFonts w:ascii="Arial" w:hAnsi="Arial"/>
      <w:snapToGrid w:val="0"/>
      <w:sz w:val="24"/>
      <w:lang w:val="en-US" w:eastAsia="en-US"/>
    </w:rPr>
  </w:style>
  <w:style w:type="paragraph" w:styleId="GvdeMetni2">
    <w:name w:val="Body Text 2"/>
    <w:basedOn w:val="Normal"/>
    <w:rsid w:val="00BD35EC"/>
    <w:pPr>
      <w:tabs>
        <w:tab w:val="left" w:pos="1080"/>
      </w:tabs>
    </w:pPr>
    <w:rPr>
      <w:rFonts w:ascii="Arial" w:hAnsi="Arial"/>
      <w:i/>
      <w:sz w:val="32"/>
    </w:rPr>
  </w:style>
  <w:style w:type="paragraph" w:styleId="GvdeMetni3">
    <w:name w:val="Body Text 3"/>
    <w:basedOn w:val="Normal"/>
    <w:rsid w:val="00BD35EC"/>
    <w:pPr>
      <w:tabs>
        <w:tab w:val="left" w:pos="1080"/>
      </w:tabs>
    </w:pPr>
    <w:rPr>
      <w:rFonts w:ascii="Arial" w:hAnsi="Arial"/>
      <w:i/>
      <w:sz w:val="24"/>
    </w:rPr>
  </w:style>
  <w:style w:type="character" w:styleId="Kpr">
    <w:name w:val="Hyperlink"/>
    <w:basedOn w:val="VarsaylanParagrafYazTipi"/>
    <w:rsid w:val="00BD35EC"/>
    <w:rPr>
      <w:color w:val="0000FF"/>
      <w:u w:val="single"/>
    </w:rPr>
  </w:style>
  <w:style w:type="paragraph" w:styleId="KonuBal">
    <w:name w:val="Title"/>
    <w:basedOn w:val="Normal"/>
    <w:qFormat/>
    <w:rsid w:val="00BD35EC"/>
    <w:pPr>
      <w:jc w:val="center"/>
    </w:pPr>
    <w:rPr>
      <w:rFonts w:ascii="Arial" w:hAnsi="Arial"/>
      <w:b/>
      <w:sz w:val="36"/>
    </w:rPr>
  </w:style>
  <w:style w:type="paragraph" w:styleId="GvdeMetniGirintisi">
    <w:name w:val="Body Text Indent"/>
    <w:basedOn w:val="Normal"/>
    <w:rsid w:val="00BD35EC"/>
    <w:pPr>
      <w:ind w:left="2835"/>
      <w:jc w:val="both"/>
    </w:pPr>
    <w:rPr>
      <w:rFonts w:ascii="Arial" w:hAnsi="Arial"/>
      <w:sz w:val="22"/>
    </w:rPr>
  </w:style>
  <w:style w:type="paragraph" w:styleId="bekMetni">
    <w:name w:val="Block Text"/>
    <w:basedOn w:val="Normal"/>
    <w:rsid w:val="00BD35EC"/>
    <w:pPr>
      <w:ind w:left="2835" w:right="-760"/>
      <w:jc w:val="both"/>
    </w:pPr>
    <w:rPr>
      <w:rFonts w:ascii="Arial" w:hAnsi="Arial"/>
      <w:sz w:val="22"/>
    </w:rPr>
  </w:style>
  <w:style w:type="paragraph" w:styleId="BalonMetni">
    <w:name w:val="Balloon Text"/>
    <w:basedOn w:val="Normal"/>
    <w:semiHidden/>
    <w:rsid w:val="0006248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620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sar@ibsbroker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hasar@ibsbroker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bsbroker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3</Pages>
  <Words>905</Words>
  <Characters>5164</Characters>
  <Application>Microsoft Office Word</Application>
  <DocSecurity>0</DocSecurity>
  <Lines>43</Lines>
  <Paragraphs>12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United Insurance Brokers</Company>
  <LinksUpToDate>false</LinksUpToDate>
  <CharactersWithSpaces>6057</CharactersWithSpaces>
  <SharedDoc>false</SharedDoc>
  <HLinks>
    <vt:vector size="18" baseType="variant">
      <vt:variant>
        <vt:i4>7602241</vt:i4>
      </vt:variant>
      <vt:variant>
        <vt:i4>3</vt:i4>
      </vt:variant>
      <vt:variant>
        <vt:i4>0</vt:i4>
      </vt:variant>
      <vt:variant>
        <vt:i4>5</vt:i4>
      </vt:variant>
      <vt:variant>
        <vt:lpwstr>mailto:hasar@ibsbroker.com</vt:lpwstr>
      </vt:variant>
      <vt:variant>
        <vt:lpwstr/>
      </vt:variant>
      <vt:variant>
        <vt:i4>7602241</vt:i4>
      </vt:variant>
      <vt:variant>
        <vt:i4>0</vt:i4>
      </vt:variant>
      <vt:variant>
        <vt:i4>0</vt:i4>
      </vt:variant>
      <vt:variant>
        <vt:i4>5</vt:i4>
      </vt:variant>
      <vt:variant>
        <vt:lpwstr>mailto:hasar@ibsbroker.com</vt:lpwstr>
      </vt:variant>
      <vt:variant>
        <vt:lpwstr/>
      </vt:variant>
      <vt:variant>
        <vt:i4>5505051</vt:i4>
      </vt:variant>
      <vt:variant>
        <vt:i4>0</vt:i4>
      </vt:variant>
      <vt:variant>
        <vt:i4>0</vt:i4>
      </vt:variant>
      <vt:variant>
        <vt:i4>5</vt:i4>
      </vt:variant>
      <vt:variant>
        <vt:lpwstr>http://www.ibsbroker.com/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Ralph J. Kabban</dc:creator>
  <cp:keywords/>
  <dc:description/>
  <cp:lastModifiedBy>eda</cp:lastModifiedBy>
  <cp:revision>2</cp:revision>
  <cp:lastPrinted>2012-09-18T11:55:00Z</cp:lastPrinted>
  <dcterms:created xsi:type="dcterms:W3CDTF">2012-09-18T14:30:00Z</dcterms:created>
  <dcterms:modified xsi:type="dcterms:W3CDTF">2012-09-18T14:30:00Z</dcterms:modified>
</cp:coreProperties>
</file>