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19" w:rsidRPr="00A27919" w:rsidRDefault="00A27919" w:rsidP="00A27919">
      <w:pPr>
        <w:pStyle w:val="Default"/>
        <w:jc w:val="center"/>
        <w:rPr>
          <w:rFonts w:asciiTheme="minorHAnsi" w:hAnsiTheme="minorHAnsi" w:cstheme="minorBidi"/>
          <w:b/>
          <w:color w:val="auto"/>
          <w:sz w:val="28"/>
          <w:szCs w:val="28"/>
        </w:rPr>
      </w:pPr>
      <w:r w:rsidRPr="00A27919">
        <w:rPr>
          <w:rFonts w:asciiTheme="minorHAnsi" w:hAnsiTheme="minorHAnsi" w:cstheme="minorBidi"/>
          <w:b/>
          <w:color w:val="auto"/>
          <w:sz w:val="28"/>
          <w:szCs w:val="28"/>
        </w:rPr>
        <w:t>SYO Mezunlarının, Mezun Oldukları Bölümlere Göre</w:t>
      </w:r>
    </w:p>
    <w:p w:rsidR="00A27919" w:rsidRDefault="00A27919" w:rsidP="00A27919">
      <w:pPr>
        <w:pStyle w:val="Default"/>
        <w:jc w:val="center"/>
        <w:rPr>
          <w:rFonts w:asciiTheme="minorHAnsi" w:hAnsiTheme="minorHAnsi" w:cstheme="minorBidi"/>
          <w:b/>
          <w:color w:val="auto"/>
          <w:sz w:val="28"/>
          <w:szCs w:val="28"/>
        </w:rPr>
      </w:pPr>
      <w:r w:rsidRPr="00A27919">
        <w:rPr>
          <w:rFonts w:asciiTheme="minorHAnsi" w:hAnsiTheme="minorHAnsi" w:cstheme="minorBidi"/>
          <w:b/>
          <w:color w:val="auto"/>
          <w:sz w:val="28"/>
          <w:szCs w:val="28"/>
        </w:rPr>
        <w:t>Sahip Olacakları Antrenör Lisanları Listesi</w:t>
      </w:r>
    </w:p>
    <w:p w:rsidR="00A27919" w:rsidRDefault="00A27919" w:rsidP="00A27919">
      <w:pPr>
        <w:pStyle w:val="Default"/>
        <w:jc w:val="center"/>
        <w:rPr>
          <w:rFonts w:asciiTheme="minorHAnsi" w:hAnsiTheme="minorHAnsi" w:cstheme="minorBidi"/>
          <w:b/>
          <w:color w:val="auto"/>
          <w:sz w:val="28"/>
          <w:szCs w:val="28"/>
        </w:rPr>
      </w:pPr>
    </w:p>
    <w:p w:rsidR="00A27919" w:rsidRDefault="00A27919" w:rsidP="00A27919">
      <w:pPr>
        <w:pStyle w:val="Default"/>
        <w:jc w:val="center"/>
        <w:rPr>
          <w:sz w:val="23"/>
          <w:szCs w:val="23"/>
        </w:rPr>
      </w:pPr>
    </w:p>
    <w:p w:rsidR="006A01F4" w:rsidRPr="009F7F6A" w:rsidRDefault="006A01F4" w:rsidP="006A01F4">
      <w:pPr>
        <w:pStyle w:val="Default"/>
        <w:rPr>
          <w:sz w:val="28"/>
          <w:szCs w:val="28"/>
        </w:rPr>
      </w:pPr>
      <w:r w:rsidRPr="009F7F6A">
        <w:rPr>
          <w:sz w:val="28"/>
          <w:szCs w:val="28"/>
        </w:rPr>
        <w:t xml:space="preserve">Antrenörlük Bölümü Futbol </w:t>
      </w:r>
      <w:proofErr w:type="spellStart"/>
      <w:r w:rsidRPr="009F7F6A">
        <w:rPr>
          <w:sz w:val="28"/>
          <w:szCs w:val="28"/>
        </w:rPr>
        <w:t>Uzm</w:t>
      </w:r>
      <w:proofErr w:type="spellEnd"/>
      <w:r w:rsidRPr="009F7F6A">
        <w:rPr>
          <w:sz w:val="28"/>
          <w:szCs w:val="28"/>
        </w:rPr>
        <w:t xml:space="preserve">. Dalı      “TFF </w:t>
      </w:r>
      <w:proofErr w:type="spellStart"/>
      <w:r w:rsidRPr="009F7F6A">
        <w:rPr>
          <w:sz w:val="28"/>
          <w:szCs w:val="28"/>
        </w:rPr>
        <w:t>Grassroots</w:t>
      </w:r>
      <w:proofErr w:type="spellEnd"/>
      <w:r w:rsidRPr="009F7F6A">
        <w:rPr>
          <w:sz w:val="28"/>
          <w:szCs w:val="28"/>
        </w:rPr>
        <w:t xml:space="preserve"> C” </w:t>
      </w:r>
    </w:p>
    <w:p w:rsidR="00A27919" w:rsidRDefault="00A27919" w:rsidP="006A01F4">
      <w:pPr>
        <w:pStyle w:val="Default"/>
        <w:rPr>
          <w:sz w:val="28"/>
          <w:szCs w:val="28"/>
        </w:rPr>
      </w:pPr>
    </w:p>
    <w:p w:rsidR="006A01F4" w:rsidRPr="009F7F6A" w:rsidRDefault="006A01F4" w:rsidP="006A01F4">
      <w:pPr>
        <w:pStyle w:val="Default"/>
        <w:rPr>
          <w:sz w:val="28"/>
          <w:szCs w:val="28"/>
        </w:rPr>
      </w:pPr>
      <w:r w:rsidRPr="009F7F6A">
        <w:rPr>
          <w:sz w:val="28"/>
          <w:szCs w:val="28"/>
        </w:rPr>
        <w:t xml:space="preserve">Antrenörlük Bölümü Diğer                           </w:t>
      </w:r>
      <w:proofErr w:type="spellStart"/>
      <w:r w:rsidRPr="009F7F6A">
        <w:rPr>
          <w:sz w:val="28"/>
          <w:szCs w:val="28"/>
        </w:rPr>
        <w:t>Grassroots</w:t>
      </w:r>
      <w:proofErr w:type="spellEnd"/>
      <w:r w:rsidRPr="009F7F6A">
        <w:rPr>
          <w:sz w:val="28"/>
          <w:szCs w:val="28"/>
        </w:rPr>
        <w:t xml:space="preserve"> Gönüllü Liderlik Lisansı </w:t>
      </w:r>
    </w:p>
    <w:p w:rsidR="00A27919" w:rsidRDefault="00A27919" w:rsidP="006A01F4">
      <w:pPr>
        <w:pStyle w:val="Default"/>
        <w:rPr>
          <w:sz w:val="28"/>
          <w:szCs w:val="28"/>
        </w:rPr>
      </w:pPr>
    </w:p>
    <w:p w:rsidR="006A01F4" w:rsidRPr="009F7F6A" w:rsidRDefault="006A01F4" w:rsidP="006A01F4">
      <w:pPr>
        <w:pStyle w:val="Default"/>
        <w:rPr>
          <w:sz w:val="28"/>
          <w:szCs w:val="28"/>
        </w:rPr>
      </w:pPr>
      <w:r w:rsidRPr="009F7F6A">
        <w:rPr>
          <w:sz w:val="28"/>
          <w:szCs w:val="28"/>
        </w:rPr>
        <w:t xml:space="preserve">Rekreasyon Bölümü                                      </w:t>
      </w:r>
      <w:proofErr w:type="spellStart"/>
      <w:r w:rsidRPr="009F7F6A">
        <w:rPr>
          <w:sz w:val="28"/>
          <w:szCs w:val="28"/>
        </w:rPr>
        <w:t>Grassroots</w:t>
      </w:r>
      <w:proofErr w:type="spellEnd"/>
      <w:r w:rsidRPr="009F7F6A">
        <w:rPr>
          <w:sz w:val="28"/>
          <w:szCs w:val="28"/>
        </w:rPr>
        <w:t xml:space="preserve"> Gönüllü Liderlik Lisansı</w:t>
      </w:r>
    </w:p>
    <w:p w:rsidR="00A27919" w:rsidRDefault="00A27919" w:rsidP="006A01F4">
      <w:pPr>
        <w:pStyle w:val="Default"/>
        <w:rPr>
          <w:sz w:val="28"/>
          <w:szCs w:val="28"/>
        </w:rPr>
      </w:pPr>
    </w:p>
    <w:p w:rsidR="006A01F4" w:rsidRPr="009F7F6A" w:rsidRDefault="006A01F4" w:rsidP="006A01F4">
      <w:pPr>
        <w:pStyle w:val="Default"/>
        <w:rPr>
          <w:sz w:val="28"/>
          <w:szCs w:val="28"/>
        </w:rPr>
      </w:pPr>
      <w:r w:rsidRPr="009F7F6A">
        <w:rPr>
          <w:sz w:val="28"/>
          <w:szCs w:val="28"/>
        </w:rPr>
        <w:t xml:space="preserve">Beden Eğitimi Öğretmenliği Bölümü           </w:t>
      </w:r>
      <w:proofErr w:type="spellStart"/>
      <w:r w:rsidRPr="009F7F6A">
        <w:rPr>
          <w:sz w:val="28"/>
          <w:szCs w:val="28"/>
        </w:rPr>
        <w:t>Grassroots</w:t>
      </w:r>
      <w:proofErr w:type="spellEnd"/>
      <w:r w:rsidRPr="009F7F6A">
        <w:rPr>
          <w:sz w:val="28"/>
          <w:szCs w:val="28"/>
        </w:rPr>
        <w:t xml:space="preserve"> Gönüllü Liderlik Lisansı</w:t>
      </w:r>
    </w:p>
    <w:p w:rsidR="00A27919" w:rsidRDefault="00A27919" w:rsidP="006A01F4">
      <w:pPr>
        <w:pStyle w:val="Default"/>
        <w:rPr>
          <w:sz w:val="28"/>
          <w:szCs w:val="28"/>
        </w:rPr>
      </w:pPr>
    </w:p>
    <w:p w:rsidR="006A01F4" w:rsidRPr="009F7F6A" w:rsidRDefault="006A01F4" w:rsidP="006A01F4">
      <w:pPr>
        <w:pStyle w:val="Default"/>
        <w:rPr>
          <w:sz w:val="28"/>
          <w:szCs w:val="28"/>
        </w:rPr>
      </w:pPr>
      <w:r w:rsidRPr="009F7F6A">
        <w:rPr>
          <w:sz w:val="28"/>
          <w:szCs w:val="28"/>
        </w:rPr>
        <w:t xml:space="preserve">Spor Yönetimi Bölümü                                 </w:t>
      </w:r>
      <w:proofErr w:type="spellStart"/>
      <w:r w:rsidRPr="009F7F6A">
        <w:rPr>
          <w:sz w:val="28"/>
          <w:szCs w:val="28"/>
        </w:rPr>
        <w:t>Grassroots</w:t>
      </w:r>
      <w:proofErr w:type="spellEnd"/>
      <w:r w:rsidRPr="009F7F6A">
        <w:rPr>
          <w:sz w:val="28"/>
          <w:szCs w:val="28"/>
        </w:rPr>
        <w:t xml:space="preserve"> Gönüllü Liderlik Lisansı</w:t>
      </w:r>
    </w:p>
    <w:p w:rsidR="006A01F4" w:rsidRPr="009F7F6A" w:rsidRDefault="006A01F4" w:rsidP="006A01F4">
      <w:pPr>
        <w:pStyle w:val="Default"/>
        <w:rPr>
          <w:sz w:val="28"/>
          <w:szCs w:val="28"/>
        </w:rPr>
      </w:pPr>
    </w:p>
    <w:p w:rsidR="006A01F4" w:rsidRPr="009F7F6A" w:rsidRDefault="006A01F4" w:rsidP="006A01F4">
      <w:pPr>
        <w:pStyle w:val="Default"/>
        <w:rPr>
          <w:sz w:val="28"/>
          <w:szCs w:val="28"/>
        </w:rPr>
      </w:pPr>
    </w:p>
    <w:p w:rsidR="00815811" w:rsidRDefault="00EC0E4A">
      <w:pPr>
        <w:rPr>
          <w:sz w:val="28"/>
          <w:szCs w:val="28"/>
        </w:rPr>
      </w:pPr>
      <w:r w:rsidRPr="00EC0E4A">
        <w:rPr>
          <w:b/>
          <w:bCs/>
          <w:color w:val="FF0000"/>
          <w:sz w:val="28"/>
          <w:szCs w:val="28"/>
        </w:rPr>
        <w:t>SYO:</w:t>
      </w:r>
      <w:r w:rsidRPr="00EC0E4A">
        <w:rPr>
          <w:b/>
          <w:bCs/>
          <w:sz w:val="28"/>
          <w:szCs w:val="28"/>
        </w:rPr>
        <w:t xml:space="preserve"> </w:t>
      </w:r>
      <w:r w:rsidR="00A27919">
        <w:rPr>
          <w:b/>
          <w:bCs/>
          <w:sz w:val="28"/>
          <w:szCs w:val="28"/>
        </w:rPr>
        <w:t xml:space="preserve"> </w:t>
      </w:r>
      <w:r w:rsidRPr="00EC0E4A">
        <w:rPr>
          <w:sz w:val="28"/>
          <w:szCs w:val="28"/>
        </w:rPr>
        <w:t>Beden Eğitimi ve Spor Yüksekokulları, Spor Bilimleri ve Teknolojisi Yüksekokulları, Spor Fakülteleri ve bu denkliğ</w:t>
      </w:r>
      <w:r>
        <w:rPr>
          <w:sz w:val="28"/>
          <w:szCs w:val="28"/>
        </w:rPr>
        <w:t xml:space="preserve">e sahip olan kişilerin Denklik Belgesi alabilmesi için gerekli </w:t>
      </w:r>
      <w:r w:rsidR="00985129">
        <w:rPr>
          <w:sz w:val="28"/>
          <w:szCs w:val="28"/>
        </w:rPr>
        <w:t xml:space="preserve">olan </w:t>
      </w:r>
      <w:r>
        <w:rPr>
          <w:sz w:val="28"/>
          <w:szCs w:val="28"/>
        </w:rPr>
        <w:t>evraklar.</w:t>
      </w:r>
    </w:p>
    <w:p w:rsidR="00A27919" w:rsidRDefault="00A27919">
      <w:pPr>
        <w:rPr>
          <w:sz w:val="28"/>
          <w:szCs w:val="28"/>
        </w:rPr>
      </w:pPr>
    </w:p>
    <w:p w:rsidR="00EC0E4A" w:rsidRPr="00A96487" w:rsidRDefault="00EC0E4A" w:rsidP="00EC0E4A">
      <w:pPr>
        <w:spacing w:after="0"/>
        <w:ind w:firstLine="708"/>
        <w:rPr>
          <w:rFonts w:ascii="Calibri" w:eastAsia="Calibri" w:hAnsi="Calibri" w:cs="Times New Roman"/>
          <w:b/>
          <w:i/>
        </w:rPr>
      </w:pPr>
      <w:r w:rsidRPr="00EC0E4A">
        <w:rPr>
          <w:b/>
          <w:i/>
          <w:color w:val="FF0000"/>
          <w:sz w:val="28"/>
          <w:szCs w:val="28"/>
        </w:rPr>
        <w:t>*</w:t>
      </w:r>
      <w:r w:rsidRPr="00A96487">
        <w:rPr>
          <w:rFonts w:ascii="Calibri" w:eastAsia="Calibri" w:hAnsi="Calibri" w:cs="Times New Roman"/>
          <w:b/>
          <w:i/>
        </w:rPr>
        <w:tab/>
        <w:t xml:space="preserve">Okul çıkış belgesi veya diploma ( Noter </w:t>
      </w:r>
      <w:proofErr w:type="spellStart"/>
      <w:r w:rsidRPr="00A96487">
        <w:rPr>
          <w:rFonts w:ascii="Calibri" w:eastAsia="Calibri" w:hAnsi="Calibri" w:cs="Times New Roman"/>
          <w:b/>
          <w:i/>
        </w:rPr>
        <w:t>tastikli</w:t>
      </w:r>
      <w:proofErr w:type="spellEnd"/>
      <w:r w:rsidRPr="00A96487">
        <w:rPr>
          <w:rFonts w:ascii="Calibri" w:eastAsia="Calibri" w:hAnsi="Calibri" w:cs="Times New Roman"/>
          <w:b/>
          <w:i/>
        </w:rPr>
        <w:t xml:space="preserve"> )</w:t>
      </w:r>
    </w:p>
    <w:p w:rsidR="00EC0E4A" w:rsidRPr="00A96487" w:rsidRDefault="00EC0E4A" w:rsidP="00EC0E4A">
      <w:pPr>
        <w:spacing w:after="0"/>
        <w:rPr>
          <w:rFonts w:ascii="Calibri" w:eastAsia="Calibri" w:hAnsi="Calibri" w:cs="Times New Roman"/>
          <w:b/>
          <w:i/>
        </w:rPr>
      </w:pPr>
      <w:r>
        <w:rPr>
          <w:b/>
          <w:i/>
          <w:sz w:val="40"/>
          <w:szCs w:val="40"/>
        </w:rPr>
        <w:t xml:space="preserve">      </w:t>
      </w:r>
      <w:r w:rsidRPr="00EC0E4A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 xml:space="preserve"> </w:t>
      </w:r>
      <w:r w:rsidRPr="00EC0E4A">
        <w:rPr>
          <w:b/>
          <w:i/>
          <w:color w:val="FF0000"/>
          <w:sz w:val="28"/>
          <w:szCs w:val="28"/>
        </w:rPr>
        <w:t>*</w:t>
      </w:r>
      <w:r w:rsidRPr="00A96487">
        <w:rPr>
          <w:rFonts w:ascii="Calibri" w:eastAsia="Calibri" w:hAnsi="Calibri" w:cs="Times New Roman"/>
          <w:b/>
          <w:i/>
        </w:rPr>
        <w:tab/>
        <w:t xml:space="preserve">Uzmanlık dalının futbol olduğunu belirtir belge ( Noter </w:t>
      </w:r>
      <w:proofErr w:type="spellStart"/>
      <w:r w:rsidRPr="00A96487">
        <w:rPr>
          <w:rFonts w:ascii="Calibri" w:eastAsia="Calibri" w:hAnsi="Calibri" w:cs="Times New Roman"/>
          <w:b/>
          <w:i/>
        </w:rPr>
        <w:t>tastikli</w:t>
      </w:r>
      <w:proofErr w:type="spellEnd"/>
      <w:r w:rsidRPr="00A96487">
        <w:rPr>
          <w:rFonts w:ascii="Calibri" w:eastAsia="Calibri" w:hAnsi="Calibri" w:cs="Times New Roman"/>
          <w:b/>
          <w:i/>
        </w:rPr>
        <w:t xml:space="preserve"> )</w:t>
      </w:r>
    </w:p>
    <w:p w:rsidR="00EC0E4A" w:rsidRPr="00A96487" w:rsidRDefault="00EC0E4A" w:rsidP="00EC0E4A">
      <w:pPr>
        <w:spacing w:after="0"/>
        <w:ind w:firstLine="708"/>
        <w:rPr>
          <w:rFonts w:ascii="Calibri" w:eastAsia="Calibri" w:hAnsi="Calibri" w:cs="Times New Roman"/>
          <w:b/>
          <w:i/>
        </w:rPr>
      </w:pPr>
      <w:r w:rsidRPr="00EC0E4A">
        <w:rPr>
          <w:b/>
          <w:i/>
          <w:color w:val="FF0000"/>
          <w:sz w:val="28"/>
          <w:szCs w:val="28"/>
        </w:rPr>
        <w:t>*</w:t>
      </w:r>
      <w:r w:rsidRPr="00A96487">
        <w:rPr>
          <w:rFonts w:ascii="Calibri" w:eastAsia="Calibri" w:hAnsi="Calibri" w:cs="Times New Roman"/>
          <w:b/>
          <w:i/>
          <w:color w:val="FF0000"/>
        </w:rPr>
        <w:tab/>
      </w:r>
      <w:proofErr w:type="spellStart"/>
      <w:r w:rsidRPr="00A96487">
        <w:rPr>
          <w:rFonts w:ascii="Calibri" w:eastAsia="Calibri" w:hAnsi="Calibri" w:cs="Times New Roman"/>
          <w:b/>
          <w:i/>
        </w:rPr>
        <w:t>Transkript</w:t>
      </w:r>
      <w:proofErr w:type="spellEnd"/>
      <w:r w:rsidRPr="00A96487">
        <w:rPr>
          <w:rFonts w:ascii="Calibri" w:eastAsia="Calibri" w:hAnsi="Calibri" w:cs="Times New Roman"/>
          <w:b/>
          <w:i/>
        </w:rPr>
        <w:t xml:space="preserve">  ( Noter </w:t>
      </w:r>
      <w:proofErr w:type="spellStart"/>
      <w:r w:rsidRPr="00A96487">
        <w:rPr>
          <w:rFonts w:ascii="Calibri" w:eastAsia="Calibri" w:hAnsi="Calibri" w:cs="Times New Roman"/>
          <w:b/>
          <w:i/>
        </w:rPr>
        <w:t>tastikli</w:t>
      </w:r>
      <w:proofErr w:type="spellEnd"/>
      <w:r w:rsidRPr="00A96487">
        <w:rPr>
          <w:rFonts w:ascii="Calibri" w:eastAsia="Calibri" w:hAnsi="Calibri" w:cs="Times New Roman"/>
          <w:b/>
          <w:i/>
        </w:rPr>
        <w:t xml:space="preserve"> )</w:t>
      </w:r>
    </w:p>
    <w:p w:rsidR="00EC0E4A" w:rsidRPr="00A96487" w:rsidRDefault="00EC0E4A" w:rsidP="00EC0E4A">
      <w:pPr>
        <w:spacing w:after="0"/>
        <w:ind w:firstLine="708"/>
        <w:rPr>
          <w:rFonts w:ascii="Calibri" w:eastAsia="Calibri" w:hAnsi="Calibri" w:cs="Times New Roman"/>
          <w:b/>
          <w:i/>
        </w:rPr>
      </w:pPr>
      <w:r w:rsidRPr="00EC0E4A">
        <w:rPr>
          <w:b/>
          <w:i/>
          <w:color w:val="FF0000"/>
          <w:sz w:val="28"/>
          <w:szCs w:val="28"/>
        </w:rPr>
        <w:t>*</w:t>
      </w:r>
      <w:r w:rsidRPr="00A96487">
        <w:rPr>
          <w:rFonts w:ascii="Calibri" w:eastAsia="Calibri" w:hAnsi="Calibri" w:cs="Times New Roman"/>
          <w:b/>
          <w:i/>
        </w:rPr>
        <w:tab/>
        <w:t xml:space="preserve">Sağlık Raporu (aslı) </w:t>
      </w:r>
    </w:p>
    <w:p w:rsidR="00EC0E4A" w:rsidRPr="00A96487" w:rsidRDefault="00EC0E4A" w:rsidP="00EC0E4A">
      <w:pPr>
        <w:spacing w:after="0"/>
        <w:ind w:firstLine="708"/>
        <w:rPr>
          <w:rFonts w:ascii="Calibri" w:eastAsia="Calibri" w:hAnsi="Calibri" w:cs="Times New Roman"/>
          <w:b/>
          <w:i/>
        </w:rPr>
      </w:pPr>
      <w:r w:rsidRPr="00EC0E4A">
        <w:rPr>
          <w:b/>
          <w:i/>
          <w:color w:val="FF0000"/>
          <w:sz w:val="28"/>
          <w:szCs w:val="28"/>
        </w:rPr>
        <w:t>*</w:t>
      </w:r>
      <w:r w:rsidRPr="00A96487">
        <w:rPr>
          <w:rFonts w:ascii="Calibri" w:eastAsia="Calibri" w:hAnsi="Calibri" w:cs="Times New Roman"/>
          <w:b/>
          <w:i/>
        </w:rPr>
        <w:tab/>
        <w:t>Cumhuriyet Savcılığı Sabıka kaydı (gerekçeli karar)</w:t>
      </w:r>
    </w:p>
    <w:p w:rsidR="00EC0E4A" w:rsidRPr="00A96487" w:rsidRDefault="00EC0E4A" w:rsidP="00EC0E4A">
      <w:pPr>
        <w:spacing w:after="0"/>
        <w:ind w:firstLine="708"/>
        <w:rPr>
          <w:rFonts w:ascii="Calibri" w:eastAsia="Calibri" w:hAnsi="Calibri" w:cs="Times New Roman"/>
          <w:b/>
          <w:i/>
        </w:rPr>
      </w:pPr>
      <w:r w:rsidRPr="00EC0E4A">
        <w:rPr>
          <w:b/>
          <w:i/>
          <w:color w:val="FF0000"/>
          <w:sz w:val="28"/>
          <w:szCs w:val="28"/>
        </w:rPr>
        <w:t>*</w:t>
      </w:r>
      <w:r w:rsidRPr="00A96487">
        <w:rPr>
          <w:rFonts w:ascii="Calibri" w:eastAsia="Calibri" w:hAnsi="Calibri" w:cs="Times New Roman"/>
          <w:b/>
          <w:i/>
        </w:rPr>
        <w:tab/>
        <w:t>Nüfus cüzdanı örneği</w:t>
      </w:r>
    </w:p>
    <w:p w:rsidR="00EC0E4A" w:rsidRDefault="00EC0E4A" w:rsidP="00EC0E4A">
      <w:pPr>
        <w:spacing w:after="0"/>
        <w:ind w:firstLine="708"/>
        <w:rPr>
          <w:rFonts w:ascii="Calibri" w:eastAsia="Calibri" w:hAnsi="Calibri" w:cs="Times New Roman"/>
          <w:b/>
          <w:i/>
        </w:rPr>
      </w:pPr>
      <w:r w:rsidRPr="00EC0E4A">
        <w:rPr>
          <w:b/>
          <w:i/>
          <w:color w:val="FF0000"/>
          <w:sz w:val="28"/>
          <w:szCs w:val="28"/>
        </w:rPr>
        <w:t>*</w:t>
      </w:r>
      <w:r w:rsidRPr="00A96487">
        <w:rPr>
          <w:rFonts w:ascii="Calibri" w:eastAsia="Calibri" w:hAnsi="Calibri" w:cs="Times New Roman"/>
          <w:b/>
          <w:i/>
        </w:rPr>
        <w:tab/>
        <w:t>İkametgah Kağıdı</w:t>
      </w:r>
    </w:p>
    <w:p w:rsidR="00EC0E4A" w:rsidRPr="00A96487" w:rsidRDefault="00EC0E4A" w:rsidP="00EC0E4A">
      <w:pPr>
        <w:spacing w:after="0"/>
        <w:ind w:firstLine="708"/>
        <w:rPr>
          <w:rFonts w:ascii="Calibri" w:eastAsia="Calibri" w:hAnsi="Calibri" w:cs="Times New Roman"/>
          <w:b/>
          <w:i/>
        </w:rPr>
      </w:pPr>
      <w:r w:rsidRPr="00EC0E4A">
        <w:rPr>
          <w:b/>
          <w:i/>
          <w:color w:val="FF0000"/>
          <w:sz w:val="28"/>
          <w:szCs w:val="28"/>
        </w:rPr>
        <w:t>*</w:t>
      </w:r>
      <w:r w:rsidRPr="00A96487">
        <w:rPr>
          <w:rFonts w:ascii="Calibri" w:eastAsia="Calibri" w:hAnsi="Calibri" w:cs="Times New Roman"/>
          <w:b/>
          <w:i/>
        </w:rPr>
        <w:tab/>
        <w:t>6 Adet Vesikalık fotoğraf</w:t>
      </w:r>
      <w:r w:rsidRPr="00A96487">
        <w:rPr>
          <w:rFonts w:ascii="Calibri" w:eastAsia="Calibri" w:hAnsi="Calibri" w:cs="Times New Roman"/>
          <w:b/>
          <w:i/>
        </w:rPr>
        <w:tab/>
      </w:r>
    </w:p>
    <w:p w:rsidR="00EC0E4A" w:rsidRPr="00A96487" w:rsidRDefault="00EC0E4A" w:rsidP="00EC0E4A">
      <w:pPr>
        <w:spacing w:after="0"/>
        <w:ind w:firstLine="708"/>
        <w:rPr>
          <w:rFonts w:ascii="Calibri" w:eastAsia="Calibri" w:hAnsi="Calibri" w:cs="Times New Roman"/>
          <w:b/>
          <w:i/>
        </w:rPr>
      </w:pPr>
      <w:r w:rsidRPr="00EC0E4A">
        <w:rPr>
          <w:b/>
          <w:i/>
          <w:color w:val="FF0000"/>
          <w:sz w:val="28"/>
          <w:szCs w:val="28"/>
        </w:rPr>
        <w:t>*</w:t>
      </w:r>
      <w:r w:rsidRPr="00A96487">
        <w:rPr>
          <w:rFonts w:ascii="Calibri" w:eastAsia="Calibri" w:hAnsi="Calibri" w:cs="Times New Roman"/>
          <w:b/>
          <w:i/>
        </w:rPr>
        <w:tab/>
        <w:t>Dilekçe</w:t>
      </w:r>
    </w:p>
    <w:p w:rsidR="006A01F4" w:rsidRDefault="006A01F4" w:rsidP="00EC0E4A">
      <w:pPr>
        <w:spacing w:after="0"/>
        <w:rPr>
          <w:sz w:val="28"/>
          <w:szCs w:val="28"/>
        </w:rPr>
      </w:pPr>
    </w:p>
    <w:p w:rsidR="006A01F4" w:rsidRDefault="006A01F4" w:rsidP="00EC0E4A">
      <w:pPr>
        <w:spacing w:after="0"/>
        <w:rPr>
          <w:sz w:val="28"/>
          <w:szCs w:val="28"/>
        </w:rPr>
      </w:pPr>
    </w:p>
    <w:p w:rsidR="009F7F6A" w:rsidRPr="009F7F6A" w:rsidRDefault="009F7F6A" w:rsidP="009F7F6A">
      <w:pPr>
        <w:pStyle w:val="Default"/>
        <w:rPr>
          <w:sz w:val="28"/>
          <w:szCs w:val="28"/>
        </w:rPr>
      </w:pPr>
    </w:p>
    <w:p w:rsidR="009F7F6A" w:rsidRDefault="009F7F6A" w:rsidP="00EC0E4A">
      <w:pPr>
        <w:spacing w:after="0"/>
        <w:rPr>
          <w:sz w:val="23"/>
          <w:szCs w:val="23"/>
        </w:rPr>
      </w:pPr>
    </w:p>
    <w:sectPr w:rsidR="009F7F6A" w:rsidSect="00815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0E4A"/>
    <w:rsid w:val="006A01F4"/>
    <w:rsid w:val="007E6F22"/>
    <w:rsid w:val="00815811"/>
    <w:rsid w:val="00985129"/>
    <w:rsid w:val="009F7F6A"/>
    <w:rsid w:val="00A27919"/>
    <w:rsid w:val="00EC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C0E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nerminyayci</dc:creator>
  <cp:keywords/>
  <dc:description/>
  <cp:lastModifiedBy>nihatozten</cp:lastModifiedBy>
  <cp:revision>2</cp:revision>
  <dcterms:created xsi:type="dcterms:W3CDTF">2014-08-22T06:18:00Z</dcterms:created>
  <dcterms:modified xsi:type="dcterms:W3CDTF">2014-08-22T07:16:00Z</dcterms:modified>
</cp:coreProperties>
</file>